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ascii="宋体" w:hAnsi="宋体" w:cs="宋体"/>
          <w:b/>
          <w:bCs/>
          <w:sz w:val="32"/>
          <w:szCs w:val="32"/>
        </w:rPr>
      </w:pPr>
      <w:r>
        <w:rPr>
          <w:rFonts w:ascii="宋体" w:hAnsi="宋体" w:cs="宋体" w:hint="eastAsia"/>
          <w:b/>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36pt;margin-top:963pt;margin-left:807pt;mso-position-horizontal-relative:page;mso-position-vertical-relative:top-margin-area;position:absolute;z-index:251658240">
            <v:imagedata r:id="rId5" o:title=""/>
            <o:lock v:ext="edit" aspectratio="t"/>
          </v:shape>
        </w:pict>
      </w:r>
      <w:r>
        <w:rPr>
          <w:rFonts w:ascii="宋体" w:hAnsi="宋体" w:cs="宋体" w:hint="eastAsia"/>
          <w:b/>
          <w:bCs/>
          <w:sz w:val="32"/>
          <w:szCs w:val="32"/>
        </w:rPr>
        <w:t>6.3   相似图形</w:t>
      </w:r>
    </w:p>
    <w:p>
      <w:pPr>
        <w:rPr>
          <w:b/>
          <w:bCs/>
          <w:sz w:val="30"/>
          <w:szCs w:val="30"/>
        </w:rPr>
      </w:pPr>
      <w:bookmarkStart w:id="0" w:name="_GoBack"/>
      <w:bookmarkEnd w:id="0"/>
      <w:r>
        <w:rPr>
          <w:rFonts w:hint="eastAsia"/>
          <w:b/>
          <w:bCs/>
          <w:sz w:val="30"/>
          <w:szCs w:val="30"/>
        </w:rPr>
        <w:t>【教材分析】</w:t>
      </w:r>
    </w:p>
    <w:p>
      <w:pPr>
        <w:rPr>
          <w:b/>
          <w:bCs/>
          <w:sz w:val="30"/>
          <w:szCs w:val="30"/>
        </w:rPr>
      </w:pPr>
      <w:r>
        <w:rPr>
          <w:rFonts w:ascii="宋体" w:hAnsi="宋体" w:cs="宋体" w:hint="eastAsia"/>
          <w:sz w:val="24"/>
        </w:rPr>
        <w:t xml:space="preserve">    本课是苏科版九年级下册第6章《图形的相似》第3节内容《相似图形》。相似图形在生活中较为常见，能帮助我们解决生活问题，体现数学的应用价值。本课的学习，让学生能更好地了解相似图形在生活中的应用。本课主要内容是从生活中感受相似图形，了解相似图形以及相似多边形的概念，用从特殊到一般的方法以及与全等多边形进行类比研究相似多边形的特征，并运用相似多边形的定义判断给定的两个多边形是否相似。本课内容安排在全等图形和图上距离与实际距离的学习内容之后，相似三角形的知识之前，在整个教材体系中处于承上启下的作用。</w:t>
      </w:r>
    </w:p>
    <w:p>
      <w:pPr>
        <w:rPr>
          <w:b/>
          <w:bCs/>
          <w:sz w:val="30"/>
          <w:szCs w:val="30"/>
        </w:rPr>
      </w:pPr>
      <w:r>
        <w:rPr>
          <w:rFonts w:hint="eastAsia"/>
          <w:b/>
          <w:bCs/>
          <w:sz w:val="30"/>
          <w:szCs w:val="30"/>
        </w:rPr>
        <w:t>【教学目标】</w:t>
      </w:r>
    </w:p>
    <w:p>
      <w:pPr>
        <w:rPr>
          <w:b/>
          <w:bCs/>
          <w:sz w:val="24"/>
        </w:rPr>
      </w:pPr>
      <w:r>
        <w:rPr>
          <w:rFonts w:hint="eastAsia"/>
          <w:b/>
          <w:bCs/>
          <w:sz w:val="24"/>
        </w:rPr>
        <w:t>知识与技能</w:t>
      </w:r>
    </w:p>
    <w:p>
      <w:pPr>
        <w:numPr>
          <w:ilvl w:val="0"/>
          <w:numId w:val="1"/>
        </w:numPr>
        <w:rPr>
          <w:sz w:val="24"/>
        </w:rPr>
      </w:pPr>
      <w:r>
        <w:rPr>
          <w:rFonts w:hint="eastAsia"/>
          <w:sz w:val="24"/>
        </w:rPr>
        <w:t>了解形状相同的图形是相似形，能在诸多图形中找出相似形；</w:t>
      </w:r>
    </w:p>
    <w:p>
      <w:pPr>
        <w:numPr>
          <w:ilvl w:val="0"/>
          <w:numId w:val="1"/>
        </w:numPr>
        <w:rPr>
          <w:sz w:val="24"/>
        </w:rPr>
      </w:pPr>
      <w:r>
        <w:rPr>
          <w:rFonts w:hint="eastAsia"/>
          <w:sz w:val="24"/>
        </w:rPr>
        <w:t>了解相似多边形和相似比，并能够用符号语言表示两个相似图形；</w:t>
      </w:r>
    </w:p>
    <w:p>
      <w:pPr>
        <w:numPr>
          <w:ilvl w:val="0"/>
          <w:numId w:val="1"/>
        </w:numPr>
        <w:rPr>
          <w:sz w:val="24"/>
        </w:rPr>
      </w:pPr>
      <w:r>
        <w:rPr>
          <w:rFonts w:hint="eastAsia"/>
          <w:sz w:val="24"/>
        </w:rPr>
        <w:t>能根据相似多边形的定义，判断两个多边形是否相似。</w:t>
      </w:r>
    </w:p>
    <w:p>
      <w:pPr>
        <w:rPr>
          <w:b/>
          <w:bCs/>
          <w:sz w:val="24"/>
        </w:rPr>
      </w:pPr>
      <w:r>
        <w:rPr>
          <w:rFonts w:hint="eastAsia"/>
          <w:b/>
          <w:bCs/>
          <w:sz w:val="24"/>
        </w:rPr>
        <w:t>过程与方法</w:t>
      </w:r>
    </w:p>
    <w:p>
      <w:pPr>
        <w:numPr>
          <w:ilvl w:val="0"/>
          <w:numId w:val="2"/>
        </w:numPr>
        <w:rPr>
          <w:sz w:val="24"/>
        </w:rPr>
      </w:pPr>
      <w:r>
        <w:rPr>
          <w:rFonts w:hint="eastAsia"/>
          <w:sz w:val="24"/>
        </w:rPr>
        <w:t>通过感受生活中的相似图形，总结相似图形的特点，并归纳出相似图形的概念；</w:t>
      </w:r>
    </w:p>
    <w:p>
      <w:pPr>
        <w:numPr>
          <w:ilvl w:val="0"/>
          <w:numId w:val="2"/>
        </w:numPr>
        <w:rPr>
          <w:sz w:val="24"/>
        </w:rPr>
      </w:pPr>
      <w:r>
        <w:rPr>
          <w:rFonts w:hint="eastAsia"/>
          <w:sz w:val="24"/>
        </w:rPr>
        <w:t>通过动手操作、度量、计算，小组合作交流，发现相似多边形的特征，并利用从特殊到一般的研究方法，从而归纳出相似多边形的概念；</w:t>
      </w:r>
    </w:p>
    <w:p>
      <w:pPr>
        <w:numPr>
          <w:ilvl w:val="0"/>
          <w:numId w:val="2"/>
        </w:numPr>
        <w:rPr>
          <w:sz w:val="24"/>
        </w:rPr>
      </w:pPr>
      <w:r>
        <w:rPr>
          <w:rFonts w:hint="eastAsia"/>
          <w:sz w:val="24"/>
        </w:rPr>
        <w:t>通过与全等图形类比来研究相似图形，掌握类比的思想方法。</w:t>
      </w:r>
    </w:p>
    <w:p>
      <w:pPr>
        <w:rPr>
          <w:b/>
          <w:bCs/>
          <w:sz w:val="24"/>
        </w:rPr>
      </w:pPr>
      <w:r>
        <w:rPr>
          <w:rFonts w:hint="eastAsia"/>
          <w:b/>
          <w:bCs/>
          <w:sz w:val="24"/>
        </w:rPr>
        <w:t>情感、态度与价值观</w:t>
      </w:r>
    </w:p>
    <w:p>
      <w:pPr>
        <w:numPr>
          <w:ilvl w:val="0"/>
          <w:numId w:val="3"/>
        </w:numPr>
        <w:rPr>
          <w:sz w:val="24"/>
        </w:rPr>
      </w:pPr>
      <w:r>
        <w:rPr>
          <w:rFonts w:hint="eastAsia"/>
          <w:sz w:val="24"/>
        </w:rPr>
        <w:t>在与同伴的合作交流中，培养合作意识和合作精神；</w:t>
      </w:r>
    </w:p>
    <w:p>
      <w:pPr>
        <w:numPr>
          <w:ilvl w:val="0"/>
          <w:numId w:val="3"/>
        </w:numPr>
        <w:rPr>
          <w:sz w:val="24"/>
        </w:rPr>
      </w:pPr>
      <w:r>
        <w:rPr>
          <w:rFonts w:hint="eastAsia"/>
          <w:sz w:val="24"/>
        </w:rPr>
        <w:t>通过观察和举例，感受相似图形在生活中广泛存在，感受数学学习的应用价值。</w:t>
      </w:r>
    </w:p>
    <w:p>
      <w:pPr>
        <w:rPr>
          <w:b/>
          <w:bCs/>
          <w:sz w:val="30"/>
          <w:szCs w:val="30"/>
        </w:rPr>
      </w:pPr>
      <w:r>
        <w:rPr>
          <w:rFonts w:hint="eastAsia"/>
          <w:b/>
          <w:bCs/>
          <w:sz w:val="30"/>
          <w:szCs w:val="30"/>
        </w:rPr>
        <w:t>【教学重难点】</w:t>
      </w:r>
    </w:p>
    <w:p>
      <w:pPr>
        <w:rPr>
          <w:sz w:val="24"/>
        </w:rPr>
      </w:pPr>
      <w:r>
        <w:rPr>
          <w:rFonts w:hint="eastAsia"/>
          <w:b/>
          <w:bCs/>
          <w:sz w:val="24"/>
        </w:rPr>
        <w:t>重点</w:t>
      </w:r>
      <w:r>
        <w:rPr>
          <w:rFonts w:hint="eastAsia"/>
          <w:sz w:val="24"/>
        </w:rPr>
        <w:t>：1.探索相似多边形的概念，掌握相似比；</w:t>
      </w:r>
    </w:p>
    <w:p>
      <w:pPr>
        <w:rPr>
          <w:sz w:val="24"/>
        </w:rPr>
      </w:pPr>
      <w:r>
        <w:rPr>
          <w:rFonts w:hint="eastAsia"/>
          <w:sz w:val="24"/>
        </w:rPr>
        <w:t xml:space="preserve">      2.运用相似多边形的概念判断两个多边形是否相似。</w:t>
      </w:r>
    </w:p>
    <w:p>
      <w:pPr>
        <w:rPr>
          <w:sz w:val="24"/>
        </w:rPr>
      </w:pPr>
      <w:r>
        <w:rPr>
          <w:rFonts w:hint="eastAsia"/>
          <w:b/>
          <w:bCs/>
          <w:sz w:val="24"/>
        </w:rPr>
        <w:t>难点</w:t>
      </w:r>
      <w:r>
        <w:rPr>
          <w:rFonts w:hint="eastAsia"/>
          <w:sz w:val="24"/>
        </w:rPr>
        <w:t>：探索相似多边形的概念；</w:t>
      </w:r>
    </w:p>
    <w:p>
      <w:pPr>
        <w:rPr>
          <w:sz w:val="24"/>
        </w:rPr>
      </w:pPr>
      <w:r>
        <w:rPr>
          <w:rFonts w:hint="eastAsia"/>
          <w:sz w:val="24"/>
        </w:rPr>
        <w:t xml:space="preserve">      2.运用相似多边形的概念判断两个多边形是否相似。</w:t>
      </w:r>
    </w:p>
    <w:p>
      <w:pPr>
        <w:rPr>
          <w:sz w:val="24"/>
        </w:rPr>
      </w:pPr>
    </w:p>
    <w:p>
      <w:pPr>
        <w:rPr>
          <w:b/>
          <w:bCs/>
          <w:sz w:val="30"/>
          <w:szCs w:val="30"/>
        </w:rPr>
      </w:pPr>
      <w:r>
        <w:rPr>
          <w:rFonts w:hint="eastAsia"/>
          <w:b/>
          <w:bCs/>
          <w:sz w:val="30"/>
          <w:szCs w:val="30"/>
        </w:rPr>
        <w:t>【教学过程】</w:t>
      </w:r>
    </w:p>
    <w:p>
      <w:pPr>
        <w:numPr>
          <w:ilvl w:val="0"/>
          <w:numId w:val="4"/>
        </w:numPr>
        <w:rPr>
          <w:b/>
          <w:bCs/>
          <w:sz w:val="30"/>
          <w:szCs w:val="30"/>
        </w:rPr>
      </w:pPr>
      <w:r>
        <w:rPr>
          <w:rFonts w:hint="eastAsia"/>
          <w:b/>
          <w:bCs/>
          <w:sz w:val="30"/>
          <w:szCs w:val="30"/>
        </w:rPr>
        <w:t>创设情境，引发探究</w:t>
      </w:r>
    </w:p>
    <w:p>
      <w:pPr>
        <w:ind w:firstLine="420" w:firstLineChars="200"/>
        <w:rPr>
          <w:szCs w:val="21"/>
        </w:rPr>
      </w:pPr>
      <w:r>
        <w:rPr>
          <w:rFonts w:hint="eastAsia"/>
          <w:szCs w:val="21"/>
        </w:rPr>
        <w:t>学校盛大的外语节刚刚落下帷幕，澳大利亚馆的同学身着盛装表演节目.这是三位同学的合影截图.这样的两幅截图，人物的形状改变了吗？</w:t>
      </w:r>
    </w:p>
    <w:p>
      <w:pPr>
        <w:spacing w:line="300" w:lineRule="exact"/>
        <w:rPr>
          <w:rFonts w:ascii="华文楷体" w:eastAsia="华文楷体" w:hAnsi="华文楷体" w:cs="华文楷体"/>
          <w:sz w:val="24"/>
        </w:rPr>
      </w:pPr>
      <w:r>
        <w:rPr>
          <w:rFonts w:ascii="华文楷体" w:eastAsia="华文楷体" w:hAnsi="华文楷体" w:cs="华文楷体" w:hint="eastAsia"/>
          <w:sz w:val="24"/>
        </w:rPr>
        <w:t xml:space="preserve">  【设计意图】从身边熟悉的生活情境引入，让学生初步感受相似图形就在身边，数学无处不在，感受数学学习的价值，调动学生的学习积极性。</w:t>
      </w:r>
    </w:p>
    <w:p>
      <w:pPr>
        <w:numPr>
          <w:ilvl w:val="0"/>
          <w:numId w:val="4"/>
        </w:numPr>
        <w:rPr>
          <w:b/>
          <w:bCs/>
          <w:sz w:val="30"/>
          <w:szCs w:val="30"/>
        </w:rPr>
      </w:pPr>
      <w:r>
        <w:rPr>
          <w:rFonts w:hint="eastAsia"/>
          <w:b/>
          <w:bCs/>
          <w:sz w:val="30"/>
          <w:szCs w:val="30"/>
        </w:rPr>
        <w:t>互动探索，揭示新知</w:t>
      </w:r>
    </w:p>
    <w:p>
      <w:pPr>
        <w:rPr>
          <w:b/>
          <w:bCs/>
          <w:sz w:val="24"/>
        </w:rPr>
      </w:pPr>
      <w:r>
        <w:rPr>
          <w:rFonts w:hint="eastAsia"/>
          <w:b/>
          <w:bCs/>
          <w:sz w:val="24"/>
        </w:rPr>
        <w:t>活动一    探索相似图形的概念</w:t>
      </w:r>
    </w:p>
    <w:p>
      <w:pPr>
        <w:rPr>
          <w:b/>
          <w:bCs/>
          <w:szCs w:val="21"/>
        </w:rPr>
      </w:pPr>
      <w:r>
        <w:rPr>
          <w:rFonts w:hint="eastAsia"/>
          <w:b/>
          <w:bCs/>
          <w:szCs w:val="21"/>
        </w:rPr>
        <w:t xml:space="preserve">  1.观察</w:t>
      </w:r>
    </w:p>
    <w:p>
      <w:pPr>
        <w:rPr>
          <w:szCs w:val="21"/>
        </w:rPr>
      </w:pPr>
      <w:r>
        <w:rPr>
          <w:rFonts w:hint="eastAsia"/>
          <w:szCs w:val="21"/>
        </w:rPr>
        <w:t xml:space="preserve">    下列各组图形有什么共同的特征？</w:t>
      </w:r>
    </w:p>
    <w:p>
      <w:r>
        <w:rPr>
          <w:sz w:val="30"/>
        </w:rPr>
        <w:pict>
          <v:group id="组合 14" o:spid="_x0000_s1026" style="width:38.25pt;height:31.5pt;margin-top:8.55pt;margin-left:268.4pt;mso-height-relative:page;mso-width-relative:page;position:absolute;z-index:251660288" coordorigin="12502,21840" coordsize="1619,1274">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流程图: 磁盘 9" o:spid="_x0000_s1027" type="#_x0000_t132" style="width:765;height:1275;left:12502;position:absolute;top:21840;v-text-anchor:middle" coordsize="21600,21600" filled="t" fillcolor="#14cd68" stroked="t" strokecolor="#41719c">
              <v:fill color2="#035c7d" rotate="t" focus="100%" type="gradient">
                <o:fill v:ext="view" type="gradientUnscaled"/>
              </v:fill>
              <v:stroke joinstyle="miter"/>
            </v:shape>
            <v:shape id="流程图: 磁盘 10" o:spid="_x0000_s1028" type="#_x0000_t132" style="width:555;height:795;left:13567;position:absolute;top:22185;v-text-anchor:middle" coordsize="21600,21600" filled="t" fillcolor="#14cd68" stroked="t" strokecolor="#41719c">
              <v:fill color2="#035c7d" rotate="t" focus="100%" type="gradient">
                <o:fill v:ext="view" type="gradientUnscaled"/>
              </v:fill>
              <v:stroke joinstyle="miter"/>
            </v:shape>
          </v:group>
        </w:pict>
      </w:r>
      <w:r>
        <w:pict>
          <v:shape id="_x0000_s1052" o:spid="_x0000_s1029" type="#_x0000_t75" style="width:28.25pt;height:25.5pt;margin-top:22.85pt;margin-left:117.75pt;mso-height-relative:page;mso-width-relative:page;mso-wrap-distance-bottom:0;mso-wrap-distance-left:9pt;mso-wrap-distance-right:9pt;mso-wrap-distance-top:0;position:absolute;z-index:251663360" coordsize="21600,21600" o:preferrelative="t" filled="f" stroked="f">
            <v:stroke joinstyle="miter"/>
            <v:imagedata r:id="rId6" o:title=""/>
            <o:lock v:ext="edit" aspectratio="t"/>
            <w10:wrap type="square"/>
          </v:shape>
        </w:pict>
      </w:r>
      <w:r>
        <w:rPr>
          <w:sz w:val="24"/>
        </w:rPr>
        <w:pict>
          <v:group id="组合 15" o:spid="_x0000_s1030" style="width:83.3pt;height:42.85pt;margin-top:4.5pt;margin-left:344.5pt;mso-height-relative:page;mso-width-relative:page;position:absolute;z-index:251662336" coordorigin="7394,23980" coordsize="2190,1097">
            <v:shapetype id="_x0000_t117" coordsize="21600,21600" o:spt="117" path="m4353,l17214,r4386,10800l17214,21600r-12861,l,10800xe">
              <v:stroke joinstyle="miter"/>
              <v:path gradientshapeok="t" o:connecttype="rect" textboxrect="4353,0,17214,21600"/>
            </v:shapetype>
            <v:shape id="流程图: 准备 11" o:spid="_x0000_s1031" type="#_x0000_t117" style="width:1050;height:1067;left:7394;position:absolute;top:23980;v-text-anchor:middle" coordsize="21600,21600" filled="t" fillcolor="#f4b183" stroked="t" strokecolor="#41719c">
              <v:stroke joinstyle="miter"/>
            </v:shape>
            <v:shape id="流程图: 准备 12" o:spid="_x0000_s1032" type="#_x0000_t117" style="width:840;height:798;left:8744;position:absolute;top:24279;v-text-anchor:middle" coordsize="21600,21600" filled="t" fillcolor="#f4b183" stroked="t" strokecolor="#41719c">
              <v:stroke joinstyle="miter"/>
            </v:shape>
          </v:group>
        </w:pict>
      </w:r>
      <w:r>
        <w:pict>
          <v:shape id="图片 5" o:spid="_x0000_s1033" type="#_x0000_t75" style="width:46.95pt;height:42.4pt;margin-top:8.2pt;margin-left:71.25pt;mso-height-relative:page;mso-width-relative:page;mso-wrap-distance-bottom:0;mso-wrap-distance-left:9pt;mso-wrap-distance-right:9pt;mso-wrap-distance-top:0;position:absolute;z-index:251661312" coordsize="21600,21600" o:preferrelative="t" filled="f" stroked="f">
            <v:stroke joinstyle="miter"/>
            <v:imagedata r:id="rId7" o:title=""/>
            <o:lock v:ext="edit" aspectratio="t"/>
            <w10:wrap type="square"/>
          </v:shape>
        </w:pict>
      </w:r>
      <w:r>
        <w:rPr>
          <w:sz w:val="30"/>
        </w:rPr>
        <w:pict>
          <v:group id="组合 13" o:spid="_x0000_s1034" style="width:63.8pt;height:41.3pt;margin-top:6.65pt;margin-left:-0.85pt;mso-height-relative:page;mso-width-relative:page;position:absolute;z-index:251659264" coordorigin="4897,21822" coordsize="2310,1515">
            <v:shape id="五角星 7" o:spid="_x0000_s1035" style="width:1455;height:1470;left:4897;position:absolute;top:21822;v-text-anchor:middle" coordsize="1455,1470" path="m,561l555,561,727,,899,561,1454,561,1005,908,1177,1469,727,1122,277,1469,449,908xe" filled="t" fillcolor="#5b9bd5" stroked="t" strokecolor="#41719c">
              <v:stroke joinstyle="miter"/>
              <v:path o:connecttype="custom" o:connectlocs="727,0;0,561;277,1469;1177,1469;1454,561" o:connectangles="247,164,82,82,0"/>
            </v:shape>
            <v:shape id="五角星 8" o:spid="_x0000_s1036" style="width:1051;height:976;left:6157;position:absolute;top:22361;v-text-anchor:middle" coordsize="1051,976" path="m,372l401,372,525,,649,372,1050,372,726,603,850,975,525,745,200,975,324,603xe" filled="t" fillcolor="#5b9bd5" stroked="t" strokecolor="#41719c">
              <v:stroke joinstyle="miter"/>
              <v:path o:connecttype="custom" o:connectlocs="525,0;0,372;200,975;850,975;1050,372" o:connectangles="247,164,82,82,0"/>
            </v:shape>
          </v:group>
        </w:pict>
      </w:r>
      <w:r>
        <w:rPr>
          <w:rFonts w:hint="eastAsia"/>
        </w:rPr>
        <w:t xml:space="preserve">                       </w:t>
      </w:r>
      <w:r>
        <w:pict>
          <v:shape id="_x0000_i1037" type="#_x0000_t75" style="width:45pt;height:51.75pt" coordsize="21600,21600" o:preferrelative="t" filled="f" stroked="f">
            <v:stroke joinstyle="miter"/>
            <v:imagedata r:id="rId8" o:title=""/>
            <o:lock v:ext="edit" aspectratio="t"/>
            <w10:anchorlock/>
          </v:shape>
        </w:pict>
      </w:r>
      <w:r>
        <w:pict>
          <v:shape id="_x0000_i1038" type="#_x0000_t75" style="width:25.5pt;height:29.25pt" coordsize="21600,21600" o:preferrelative="t" filled="f" stroked="f">
            <v:stroke joinstyle="miter"/>
            <v:imagedata r:id="rId8" o:title=""/>
            <o:lock v:ext="edit" aspectratio="t"/>
            <w10:anchorlock/>
          </v:shape>
        </w:pict>
      </w:r>
    </w:p>
    <w:p>
      <w:pPr>
        <w:rPr>
          <w:sz w:val="24"/>
        </w:rPr>
      </w:pPr>
      <w:r>
        <w:rPr>
          <w:rFonts w:hint="eastAsia"/>
        </w:rPr>
        <w:t xml:space="preserve">（1）          （2）            （3）             （4）               </w:t>
      </w:r>
      <w:r>
        <w:rPr>
          <w:rFonts w:hint="eastAsia"/>
          <w:sz w:val="24"/>
        </w:rPr>
        <w:t>（5）</w:t>
      </w:r>
    </w:p>
    <w:p>
      <w:pPr>
        <w:rPr>
          <w:b/>
          <w:bCs/>
          <w:sz w:val="24"/>
        </w:rPr>
      </w:pPr>
      <w:r>
        <w:rPr>
          <w:rFonts w:hint="eastAsia"/>
          <w:b/>
          <w:bCs/>
          <w:sz w:val="24"/>
        </w:rPr>
        <w:t>2.说一说</w:t>
      </w:r>
    </w:p>
    <w:p>
      <w:pPr>
        <w:rPr>
          <w:sz w:val="24"/>
        </w:rPr>
      </w:pPr>
      <w:r>
        <w:rPr>
          <w:rFonts w:hint="eastAsia"/>
          <w:sz w:val="24"/>
        </w:rPr>
        <w:t xml:space="preserve">   你还能举出具有这样特征的图形吗？你能给相似图形下个定义吗？</w:t>
      </w:r>
    </w:p>
    <w:p>
      <w:pPr>
        <w:numPr>
          <w:ilvl w:val="0"/>
          <w:numId w:val="5"/>
        </w:numPr>
        <w:rPr>
          <w:b/>
          <w:bCs/>
          <w:sz w:val="24"/>
        </w:rPr>
      </w:pPr>
      <w:r>
        <w:rPr>
          <w:rFonts w:hint="eastAsia"/>
          <w:b/>
          <w:bCs/>
          <w:sz w:val="24"/>
        </w:rPr>
        <w:t>相似形的定义</w:t>
      </w:r>
    </w:p>
    <w:p>
      <w:pPr>
        <w:rPr>
          <w:sz w:val="24"/>
        </w:rPr>
      </w:pPr>
      <w:r>
        <w:rPr>
          <w:rFonts w:hint="eastAsia"/>
          <w:sz w:val="24"/>
        </w:rPr>
        <w:t xml:space="preserve">   形状相同的图形叫做相似形。</w:t>
      </w:r>
    </w:p>
    <w:p>
      <w:pPr>
        <w:numPr>
          <w:ilvl w:val="0"/>
          <w:numId w:val="5"/>
        </w:numPr>
        <w:rPr>
          <w:b/>
          <w:bCs/>
          <w:szCs w:val="21"/>
        </w:rPr>
      </w:pPr>
      <w:r>
        <w:rPr>
          <w:rFonts w:hint="eastAsia"/>
          <w:b/>
          <w:bCs/>
          <w:szCs w:val="21"/>
        </w:rPr>
        <w:t>找一找</w:t>
      </w:r>
    </w:p>
    <w:p>
      <w:pPr>
        <w:rPr>
          <w:b/>
          <w:bCs/>
          <w:szCs w:val="21"/>
        </w:rPr>
      </w:pPr>
      <w:r>
        <w:pict>
          <v:shape id="_x0000_i1039" type="#_x0000_t75" alt="Winter" style="width:45pt;height:41.25pt" coordsize="21600,21600" o:preferrelative="t" filled="f" stroked="f">
            <v:stroke joinstyle="miter"/>
            <v:imagedata r:id="rId9" o:title="Winter"/>
            <o:lock v:ext="edit" aspectratio="f"/>
            <w10:anchorlock/>
          </v:shape>
        </w:pict>
      </w:r>
      <w:r>
        <w:pict>
          <v:shape id="_x0000_i1040" type="#_x0000_t75" alt="Winter" style="width:45pt;height:41.25pt" coordsize="21600,21600" o:preferrelative="t" filled="f" stroked="f">
            <v:stroke joinstyle="miter"/>
            <v:imagedata r:id="rId9" o:title="Winter"/>
            <o:lock v:ext="edit" aspectratio="f"/>
            <w10:anchorlock/>
          </v:shape>
        </w:pict>
      </w:r>
      <w:r>
        <w:rPr>
          <w:rFonts w:hint="eastAsia"/>
        </w:rPr>
        <w:t xml:space="preserve">    </w:t>
      </w:r>
      <w:r>
        <w:pict>
          <v:shape id="_x0000_i1041" type="#_x0000_t75" style="width:87.75pt;height:38.25pt" coordsize="21600,21600" o:preferrelative="t" filled="f" stroked="f">
            <v:stroke joinstyle="miter"/>
            <v:imagedata r:id="rId10" o:title=""/>
            <o:lock v:ext="edit" aspectratio="t"/>
            <w10:anchorlock/>
          </v:shape>
        </w:pict>
      </w:r>
      <w:r>
        <w:rPr>
          <w:rFonts w:hint="eastAsia"/>
        </w:rPr>
        <w:t xml:space="preserve">  </w:t>
      </w:r>
      <w:r>
        <w:pict>
          <v:shape id="_x0000_i1042" type="#_x0000_t75" style="width:87.75pt;height:55.5pt" coordsize="21600,21600" o:preferrelative="t" filled="f" stroked="f">
            <v:stroke joinstyle="miter"/>
            <v:imagedata r:id="rId11" o:title=""/>
            <o:lock v:ext="edit" aspectratio="t"/>
            <w10:anchorlock/>
          </v:shape>
        </w:pict>
      </w:r>
      <w:r>
        <w:rPr>
          <w:rFonts w:hint="eastAsia"/>
        </w:rPr>
        <w:t xml:space="preserve">  </w:t>
      </w:r>
      <w:r>
        <w:pict>
          <v:shape id="_x0000_i1043" type="#_x0000_t75" style="width:97.5pt;height:45.75pt" coordsize="21600,21600" o:preferrelative="t" filled="f" stroked="f">
            <v:stroke joinstyle="miter"/>
            <v:imagedata r:id="rId12" o:title=""/>
            <o:lock v:ext="edit" aspectratio="t"/>
            <w10:anchorlock/>
          </v:shape>
        </w:pict>
      </w:r>
    </w:p>
    <w:p>
      <w:pPr>
        <w:numPr>
          <w:ilvl w:val="0"/>
          <w:numId w:val="6"/>
        </w:numPr>
        <w:rPr>
          <w:b/>
          <w:bCs/>
          <w:sz w:val="24"/>
        </w:rPr>
      </w:pPr>
      <w:r>
        <w:rPr>
          <w:rFonts w:hint="eastAsia"/>
          <w:b/>
          <w:bCs/>
          <w:sz w:val="24"/>
        </w:rPr>
        <w:t xml:space="preserve">                 （2）          （3）           （4）</w:t>
      </w:r>
    </w:p>
    <w:p>
      <w:pPr>
        <w:rPr>
          <w:rFonts w:ascii="华文楷体" w:eastAsia="华文楷体" w:hAnsi="华文楷体" w:cs="华文楷体"/>
          <w:sz w:val="24"/>
        </w:rPr>
      </w:pPr>
      <w:r>
        <w:rPr>
          <w:rFonts w:ascii="华文楷体" w:eastAsia="华文楷体" w:hAnsi="华文楷体" w:cs="华文楷体" w:hint="eastAsia"/>
          <w:sz w:val="24"/>
        </w:rPr>
        <w:t>【设计意图】让学生先观察给定图形，既有平面图形，又有立体图形，寻找共同特征，然后再举出生活中的类似事例，感受相似图形的广泛存在，从而总结得出相似形的概念。并通过让学生寻找给定图形中的相似图形，加深对相似图形的认识。</w:t>
      </w:r>
    </w:p>
    <w:p>
      <w:pPr>
        <w:rPr>
          <w:b/>
          <w:bCs/>
          <w:sz w:val="24"/>
        </w:rPr>
      </w:pPr>
      <w:r>
        <w:rPr>
          <w:rFonts w:hint="eastAsia"/>
          <w:b/>
          <w:bCs/>
          <w:sz w:val="24"/>
        </w:rPr>
        <w:t>活动二   探索相似多边形的概念</w:t>
      </w:r>
    </w:p>
    <w:p>
      <w:pPr>
        <w:rPr>
          <w:b/>
          <w:bCs/>
          <w:sz w:val="24"/>
        </w:rPr>
      </w:pPr>
    </w:p>
    <w:p>
      <w:pPr>
        <w:rPr>
          <w:rFonts w:ascii="宋体" w:hAnsi="宋体" w:cs="宋体"/>
          <w:b/>
          <w:bCs/>
          <w:sz w:val="24"/>
        </w:rPr>
      </w:pPr>
      <w:r>
        <w:rPr>
          <w:rFonts w:ascii="宋体" w:hAnsi="宋体" w:cs="宋体" w:hint="eastAsia"/>
          <w:b/>
          <w:bCs/>
          <w:sz w:val="24"/>
        </w:rPr>
        <w:t xml:space="preserve">   1.思考</w:t>
      </w:r>
    </w:p>
    <w:p>
      <w:pPr>
        <w:rPr>
          <w:rFonts w:ascii="宋体" w:hAnsi="宋体" w:cs="宋体"/>
          <w:sz w:val="24"/>
        </w:rPr>
      </w:pPr>
      <w:r>
        <w:rPr>
          <w:rFonts w:ascii="宋体" w:hAnsi="宋体" w:cs="宋体" w:hint="eastAsia"/>
          <w:sz w:val="24"/>
        </w:rPr>
        <w:t xml:space="preserve">   在数学中，两个多边形具有怎样的特征才能说它们“形状相同”，称为相似多边形呢？你准备如何研究？</w:t>
      </w:r>
    </w:p>
    <w:p>
      <w:pPr>
        <w:ind w:firstLine="480"/>
        <w:rPr>
          <w:rFonts w:ascii="宋体" w:hAnsi="宋体" w:cs="宋体"/>
          <w:sz w:val="24"/>
        </w:rPr>
      </w:pPr>
      <w:r>
        <w:rPr>
          <w:rFonts w:ascii="宋体" w:hAnsi="宋体" w:cs="宋体" w:hint="eastAsia"/>
          <w:sz w:val="24"/>
        </w:rPr>
        <w:t>生：先研究最简单的情形，两个相似三角形有怎样的特点。</w:t>
      </w:r>
    </w:p>
    <w:p>
      <w:pPr>
        <w:ind w:firstLine="480"/>
        <w:rPr>
          <w:rFonts w:ascii="宋体" w:hAnsi="宋体" w:cs="宋体"/>
          <w:sz w:val="24"/>
        </w:rPr>
      </w:pPr>
      <w:r>
        <w:rPr>
          <w:rFonts w:ascii="宋体" w:hAnsi="宋体" w:cs="宋体" w:hint="eastAsia"/>
          <w:sz w:val="24"/>
        </w:rPr>
        <w:t>师：是的，研究图形的一般特点，我们通常总是从简单入手从简单到复杂，从特殊到一般，接下来我们就先研究三角形。那又该从哪一种三角形入手研究呢？</w:t>
      </w:r>
    </w:p>
    <w:p>
      <w:pPr>
        <w:rPr>
          <w:rFonts w:ascii="宋体" w:hAnsi="宋体" w:cs="宋体"/>
          <w:b/>
          <w:bCs/>
          <w:szCs w:val="21"/>
        </w:rPr>
      </w:pPr>
      <w:r>
        <w:rPr>
          <w:rFonts w:ascii="宋体" w:hAnsi="宋体" w:cs="宋体" w:hint="eastAsia"/>
          <w:b/>
          <w:bCs/>
          <w:szCs w:val="21"/>
        </w:rPr>
        <w:t xml:space="preserve"> 2.探索</w:t>
      </w:r>
    </w:p>
    <w:p>
      <w:pPr>
        <w:rPr>
          <w:rFonts w:ascii="宋体" w:hAnsi="宋体" w:cs="宋体"/>
          <w:szCs w:val="21"/>
        </w:rPr>
      </w:pPr>
      <w:r>
        <w:rPr>
          <w:szCs w:val="21"/>
        </w:rPr>
        <w:pict>
          <v:group id="组合 29" o:spid="_x0000_s1044" style="width:137.7pt;height:63.8pt;margin-top:29.85pt;margin-left:38.25pt;mso-height-relative:page;mso-width-relative:page;mso-wrap-distance-bottom:0;mso-wrap-distance-left:9pt;mso-wrap-distance-right:9pt;mso-wrap-distance-top:0;position:absolute;z-index:251664384" coordorigin="5394,41617" coordsize="3518,1786">
            <v:shape id="图片 9" o:spid="_x0000_s1045" type="#_x0000_t75" style="width:1401;height:1325;left:5394;position:absolute;top:42067" coordsize="21600,21600" o:preferrelative="t" filled="f" stroked="f">
              <v:stroke joinstyle="miter"/>
              <v:imagedata r:id="rId13" o:title=""/>
              <o:lock v:ext="edit" aspectratio="t"/>
            </v:shape>
            <v:shape id="图片 10" o:spid="_x0000_s1046" type="#_x0000_t75" style="width:1929;height:1786;left:6984;position:absolute;top:41617" coordsize="21600,21600" o:preferrelative="t" filled="f" stroked="f">
              <v:stroke joinstyle="miter"/>
              <v:imagedata r:id="rId14" o:title=""/>
              <o:lock v:ext="edit" aspectratio="t"/>
            </v:shape>
            <w10:wrap type="square"/>
          </v:group>
        </w:pict>
      </w:r>
      <w:r>
        <w:rPr>
          <w:rFonts w:ascii="宋体" w:hAnsi="宋体" w:cs="宋体" w:hint="eastAsia"/>
          <w:szCs w:val="21"/>
        </w:rPr>
        <w:t xml:space="preserve"> （1） 图①中的两个正三角形的边和角分别有怎样的数量关系？图中的两个一般三角形呢？</w:t>
      </w:r>
    </w:p>
    <w:p>
      <w:pPr>
        <w:rPr>
          <w:rFonts w:ascii="宋体" w:hAnsi="宋体" w:cs="宋体"/>
          <w:szCs w:val="21"/>
        </w:rPr>
      </w:pPr>
    </w:p>
    <w:p/>
    <w:p/>
    <w:p>
      <w:r>
        <w:pict>
          <v:shapetype id="_x0000_t202" coordsize="21600,21600" o:spt="202" path="m,l,21600r21600,l21600,xe">
            <v:stroke joinstyle="miter"/>
            <v:path gradientshapeok="t" o:connecttype="rect"/>
          </v:shapetype>
          <v:shape id="文本框 22" o:spid="_x0000_s1047" type="#_x0000_t202" style="width:45pt;height:24pt;margin-top:23.25pt;margin-left:92.9pt;mso-height-relative:page;mso-width-relative:page;position:absolute;z-index:251665408" coordsize="21600,21600" stroked="f">
            <v:stroke joinstyle="miter"/>
            <v:textbox>
              <w:txbxContent>
                <w:p>
                  <w:r>
                    <w:rPr>
                      <w:rFonts w:hint="eastAsia"/>
                    </w:rPr>
                    <w:t>图①</w:t>
                  </w:r>
                </w:p>
              </w:txbxContent>
            </v:textbox>
          </v:shape>
        </w:pict>
      </w:r>
    </w:p>
    <w:p>
      <w:pPr>
        <w:rPr>
          <w:szCs w:val="21"/>
        </w:rPr>
      </w:pPr>
    </w:p>
    <w:p>
      <w:pPr>
        <w:rPr>
          <w:szCs w:val="21"/>
        </w:rPr>
      </w:pPr>
    </w:p>
    <w:p>
      <w:pPr>
        <w:rPr>
          <w:szCs w:val="21"/>
        </w:rPr>
      </w:pPr>
    </w:p>
    <w:p>
      <w:r>
        <w:pict>
          <v:shape id="文本框 30" o:spid="_x0000_s1048" type="#_x0000_t202" style="width:45pt;height:24pt;margin-top:130.95pt;margin-left:71.15pt;mso-height-relative:page;mso-width-relative:page;position:absolute;z-index:251667456" coordsize="21600,21600" stroked="f">
            <v:stroke joinstyle="miter"/>
            <v:textbox>
              <w:txbxContent>
                <w:p>
                  <w:r>
                    <w:rPr>
                      <w:rFonts w:hint="eastAsia"/>
                    </w:rPr>
                    <w:t>图②</w:t>
                  </w:r>
                </w:p>
              </w:txbxContent>
            </v:textbox>
          </v:shape>
        </w:pict>
      </w:r>
      <w:r>
        <w:pict>
          <v:shape id="_x0000_i1049" type="#_x0000_t75" style="width:201pt;height:126.75pt" coordsize="21600,21600" o:preferrelative="t" filled="f" stroked="f">
            <v:stroke joinstyle="miter"/>
            <v:imagedata r:id="rId15" o:title=""/>
            <o:lock v:ext="edit" aspectratio="t"/>
            <w10:anchorlock/>
          </v:shape>
        </w:pict>
      </w:r>
      <w:r>
        <w:pict>
          <v:shape id="文本框 24" o:spid="_x0000_s1050" type="#_x0000_t202" style="width:45pt;height:24pt;margin-top:8.7pt;margin-left:-159.1pt;mso-height-relative:page;mso-width-relative:page;position:absolute;z-index:251666432" coordsize="21600,21600" stroked="f">
            <v:stroke joinstyle="miter"/>
            <v:textbox>
              <w:txbxContent>
                <w:p>
                  <w:r>
                    <w:rPr>
                      <w:rFonts w:hint="eastAsia"/>
                    </w:rPr>
                    <w:t>（2）</w:t>
                  </w:r>
                </w:p>
              </w:txbxContent>
            </v:textbox>
          </v:shape>
        </w:pict>
      </w:r>
      <w:r>
        <w:rPr>
          <w:rFonts w:hint="eastAsia"/>
        </w:rPr>
        <w:t xml:space="preserve">    </w:t>
      </w:r>
    </w:p>
    <w:p>
      <w:pPr>
        <w:ind w:left="105"/>
      </w:pPr>
      <w:r>
        <w:pict>
          <v:shape id="_x0000_i1051" type="#_x0000_t75" style="width:20pt;height:20pt">
            <v:imagedata r:id="rId16" o:title=""/>
            <o:lock v:ext="edit" aspectratio="t"/>
          </v:shape>
        </w:pict>
      </w:r>
    </w:p>
    <w:p/>
    <w:p>
      <w:pPr>
        <w:numPr>
          <w:ilvl w:val="0"/>
          <w:numId w:val="7"/>
        </w:numPr>
      </w:pPr>
      <w:r>
        <w:pict>
          <v:shape id="文本框 27" o:spid="_x0000_s1052" type="#_x0000_t202" style="width:45pt;height:24pt;margin-top:125.7pt;margin-left:72.65pt;mso-height-relative:page;mso-width-relative:page;position:absolute;z-index:251668480" coordsize="21600,21600" stroked="f">
            <v:stroke joinstyle="miter"/>
            <v:textbox>
              <w:txbxContent>
                <w:p>
                  <w:r>
                    <w:rPr>
                      <w:rFonts w:hint="eastAsia"/>
                    </w:rPr>
                    <w:t>图①</w:t>
                  </w:r>
                </w:p>
              </w:txbxContent>
            </v:textbox>
          </v:shape>
        </w:pict>
      </w:r>
      <w:r>
        <w:rPr>
          <w:rFonts w:ascii="宋体" w:hAnsi="宋体" w:cs="宋体" w:hint="eastAsia"/>
          <w:szCs w:val="21"/>
        </w:rPr>
        <w:t>图①中的两个正方形的边和角分别有怎样的数量关系？图②中的两个四边形呢？</w:t>
      </w:r>
      <w:r>
        <w:pict>
          <v:shape id="_x0000_i1053" type="#_x0000_t75" style="width:76.5pt;height:76.5pt" coordsize="21600,21600" o:preferrelative="t" filled="f" stroked="f">
            <v:stroke joinstyle="miter"/>
            <v:imagedata r:id="rId17" o:title=""/>
            <o:lock v:ext="edit" aspectratio="t"/>
            <w10:anchorlock/>
          </v:shape>
        </w:pict>
      </w:r>
      <w:r>
        <w:pict>
          <v:shape id="_x0000_i1054" type="#_x0000_t75" style="width:111pt;height:110.25pt" coordsize="21600,21600" o:preferrelative="t" filled="f" stroked="f">
            <v:stroke joinstyle="miter"/>
            <v:imagedata r:id="rId18" o:title=""/>
            <o:lock v:ext="edit" aspectratio="t"/>
            <w10:anchorlock/>
          </v:shape>
        </w:pict>
      </w:r>
    </w:p>
    <w:p/>
    <w:p/>
    <w:p>
      <w:r>
        <w:pict>
          <v:shape id="_x0000_i1055" type="#_x0000_t75" style="width:227.25pt;height:155.25pt" coordsize="21600,21600" o:preferrelative="t" filled="f" stroked="f">
            <v:stroke joinstyle="miter"/>
            <v:imagedata r:id="rId19" o:title=""/>
            <o:lock v:ext="edit" aspectratio="t"/>
            <w10:anchorlock/>
          </v:shape>
        </w:pict>
      </w:r>
    </w:p>
    <w:p/>
    <w:p>
      <w:r>
        <w:pict>
          <v:shape id="文本框 28" o:spid="_x0000_s1056" type="#_x0000_t202" style="width:45pt;height:24pt;margin-top:2.25pt;margin-left:108.65pt;mso-height-relative:page;mso-width-relative:page;position:absolute;z-index:251669504" coordsize="21600,21600" stroked="f">
            <v:stroke joinstyle="miter"/>
            <v:textbox>
              <w:txbxContent>
                <w:p>
                  <w:r>
                    <w:rPr>
                      <w:rFonts w:hint="eastAsia"/>
                    </w:rPr>
                    <w:t>图②</w:t>
                  </w:r>
                </w:p>
              </w:txbxContent>
            </v:textbox>
          </v:shape>
        </w:pict>
      </w:r>
    </w:p>
    <w:p>
      <w:pPr>
        <w:ind w:firstLine="840" w:firstLineChars="400"/>
      </w:pPr>
      <w:r>
        <w:rPr>
          <w:rFonts w:hint="eastAsia"/>
        </w:rPr>
        <w:t xml:space="preserve">                               </w:t>
      </w:r>
    </w:p>
    <w:p>
      <w:pPr>
        <w:rPr>
          <w:b/>
          <w:bCs/>
          <w:szCs w:val="21"/>
        </w:rPr>
      </w:pPr>
      <w:r>
        <w:rPr>
          <w:rFonts w:hint="eastAsia"/>
          <w:b/>
          <w:bCs/>
          <w:szCs w:val="21"/>
        </w:rPr>
        <w:t>3.相似多边形的定义</w:t>
      </w:r>
    </w:p>
    <w:p>
      <w:pPr>
        <w:rPr>
          <w:sz w:val="24"/>
        </w:rPr>
      </w:pPr>
    </w:p>
    <w:p>
      <w:pPr>
        <w:rPr>
          <w:b/>
          <w:bCs/>
          <w:sz w:val="24"/>
        </w:rPr>
      </w:pPr>
      <w:r>
        <w:rPr>
          <w:rFonts w:hint="eastAsia"/>
          <w:b/>
          <w:bCs/>
          <w:position w:val="-6"/>
          <w:sz w:val="24"/>
        </w:rPr>
        <w:object>
          <v:shape id="_x0000_i1057" type="#_x0000_t75" style="width:33.75pt;height:14.25pt" o:oleicon="f" o:ole="" coordsize="21600,21600" o:preferrelative="t" filled="f" stroked="f">
            <v:stroke joinstyle="miter"/>
            <v:imagedata r:id="rId20" o:title=""/>
            <o:lock v:ext="edit" aspectratio="t"/>
            <w10:anchorlock/>
          </v:shape>
          <o:OLEObject Type="Embed" ProgID="Equation.3" ShapeID="_x0000_i1057" DrawAspect="Content" ObjectID="_1468075725" r:id="rId21"/>
        </w:object>
      </w:r>
      <w:r>
        <w:rPr>
          <w:rFonts w:hint="eastAsia"/>
          <w:b/>
          <w:bCs/>
          <w:sz w:val="24"/>
        </w:rPr>
        <w:t>与</w:t>
      </w:r>
      <w:r>
        <w:rPr>
          <w:rFonts w:hint="eastAsia"/>
          <w:b/>
          <w:bCs/>
          <w:position w:val="-6"/>
          <w:sz w:val="24"/>
        </w:rPr>
        <w:object>
          <v:shape id="_x0000_i1058" type="#_x0000_t75" style="width:42pt;height:14.25pt" o:oleicon="f" o:ole="" coordsize="21600,21600" o:preferrelative="t" filled="f" stroked="f">
            <v:stroke joinstyle="miter"/>
            <v:imagedata r:id="rId22" o:title=""/>
            <o:lock v:ext="edit" aspectratio="t"/>
            <w10:anchorlock/>
          </v:shape>
          <o:OLEObject Type="Embed" ProgID="Equation.3" ShapeID="_x0000_i1058" DrawAspect="Content" ObjectID="_1468075726" r:id="rId23"/>
        </w:object>
      </w:r>
      <w:r>
        <w:rPr>
          <w:rFonts w:hint="eastAsia"/>
          <w:b/>
          <w:bCs/>
          <w:sz w:val="24"/>
        </w:rPr>
        <w:t>中，</w:t>
      </w:r>
      <w:r>
        <w:rPr>
          <w:rFonts w:hint="eastAsia"/>
          <w:b/>
          <w:bCs/>
          <w:position w:val="-10"/>
          <w:sz w:val="24"/>
        </w:rPr>
        <w:object>
          <v:shape id="_x0000_i1059" type="#_x0000_t75" style="width:162pt;height:15.75pt" o:oleicon="f" o:ole="" coordsize="21600,21600" o:preferrelative="t" filled="f" stroked="f">
            <v:stroke joinstyle="miter"/>
            <v:imagedata r:id="rId24" o:title=""/>
            <o:lock v:ext="edit" aspectratio="t"/>
            <w10:anchorlock/>
          </v:shape>
          <o:OLEObject Type="Embed" ProgID="Equation.3" ShapeID="_x0000_i1059" DrawAspect="Content" ObjectID="_1468075727" r:id="rId25"/>
        </w:object>
      </w:r>
      <w:r>
        <w:rPr>
          <w:rFonts w:hint="eastAsia"/>
          <w:b/>
          <w:bCs/>
          <w:position w:val="-24"/>
          <w:sz w:val="24"/>
        </w:rPr>
        <w:object>
          <v:shape id="_x0000_i1060" type="#_x0000_t75" style="width:99pt;height:30.75pt" o:oleicon="f" o:ole="" coordsize="21600,21600" o:preferrelative="t" filled="f" stroked="f">
            <v:stroke joinstyle="miter"/>
            <v:imagedata r:id="rId26" o:title=""/>
            <o:lock v:ext="edit" aspectratio="t"/>
            <w10:anchorlock/>
          </v:shape>
          <o:OLEObject Type="Embed" ProgID="Equation.3" ShapeID="_x0000_i1060" DrawAspect="Content" ObjectID="_1468075728" r:id="rId27"/>
        </w:object>
      </w:r>
      <w:r>
        <w:rPr>
          <w:rFonts w:hint="eastAsia"/>
          <w:b/>
          <w:bCs/>
          <w:sz w:val="24"/>
        </w:rPr>
        <w:t>；</w:t>
      </w:r>
    </w:p>
    <w:p>
      <w:pPr>
        <w:rPr>
          <w:b/>
          <w:bCs/>
          <w:sz w:val="24"/>
        </w:rPr>
      </w:pPr>
    </w:p>
    <w:p>
      <w:pPr>
        <w:jc w:val="left"/>
        <w:rPr>
          <w:b/>
          <w:bCs/>
          <w:sz w:val="24"/>
        </w:rPr>
      </w:pPr>
      <w:r>
        <w:rPr>
          <w:rFonts w:hint="eastAsia"/>
          <w:b/>
          <w:bCs/>
          <w:sz w:val="24"/>
        </w:rPr>
        <w:t>在四边形</w:t>
      </w:r>
      <w:r>
        <w:rPr>
          <w:rFonts w:hint="eastAsia"/>
          <w:b/>
          <w:bCs/>
          <w:position w:val="-6"/>
          <w:sz w:val="24"/>
        </w:rPr>
        <w:object>
          <v:shape id="_x0000_i1061" type="#_x0000_t75" style="width:36pt;height:14.25pt" o:oleicon="f" o:ole="" coordsize="21600,21600" o:preferrelative="t" filled="f" stroked="f">
            <v:stroke joinstyle="miter"/>
            <v:imagedata r:id="rId28" o:title=""/>
            <o:lock v:ext="edit" aspectratio="t"/>
            <w10:anchorlock/>
          </v:shape>
          <o:OLEObject Type="Embed" ProgID="Equation.3" ShapeID="_x0000_i1061" DrawAspect="Content" ObjectID="_1468075729" r:id="rId29"/>
        </w:object>
      </w:r>
      <w:r>
        <w:rPr>
          <w:rFonts w:hint="eastAsia"/>
          <w:b/>
          <w:bCs/>
          <w:sz w:val="24"/>
        </w:rPr>
        <w:t>与四边形</w:t>
      </w:r>
      <w:r>
        <w:rPr>
          <w:rFonts w:hint="eastAsia"/>
          <w:b/>
          <w:bCs/>
          <w:position w:val="-6"/>
          <w:sz w:val="24"/>
        </w:rPr>
        <w:object>
          <v:shape id="_x0000_i1062" type="#_x0000_t75" style="width:50.25pt;height:14.25pt" o:oleicon="f" o:ole="" coordsize="21600,21600" o:preferrelative="t" filled="f" stroked="f">
            <v:stroke joinstyle="miter"/>
            <v:imagedata r:id="rId30" o:title=""/>
            <o:lock v:ext="edit" aspectratio="t"/>
            <w10:anchorlock/>
          </v:shape>
          <o:OLEObject Type="Embed" ProgID="Equation.3" ShapeID="_x0000_i1062" DrawAspect="Content" ObjectID="_1468075730" r:id="rId31"/>
        </w:object>
      </w:r>
      <w:r>
        <w:rPr>
          <w:rFonts w:hint="eastAsia"/>
          <w:b/>
          <w:bCs/>
          <w:sz w:val="24"/>
        </w:rPr>
        <w:t>中，</w:t>
      </w:r>
      <w:r>
        <w:rPr>
          <w:rFonts w:hint="eastAsia"/>
          <w:b/>
          <w:bCs/>
          <w:position w:val="-10"/>
          <w:sz w:val="24"/>
        </w:rPr>
        <w:object>
          <v:shape id="_x0000_i1063" type="#_x0000_t75" style="width:216.75pt;height:15.75pt" o:oleicon="f" o:ole="" coordsize="21600,21600" o:preferrelative="t" filled="f" stroked="f">
            <v:stroke joinstyle="miter"/>
            <v:imagedata r:id="rId32" o:title=""/>
            <o:lock v:ext="edit" aspectratio="t"/>
            <w10:anchorlock/>
          </v:shape>
          <o:OLEObject Type="Embed" ProgID="Equation.3" ShapeID="_x0000_i1063" DrawAspect="Content" ObjectID="_1468075731" r:id="rId33"/>
        </w:object>
      </w:r>
      <w:r>
        <w:rPr>
          <w:rFonts w:hint="eastAsia"/>
          <w:b/>
          <w:bCs/>
          <w:position w:val="-24"/>
          <w:sz w:val="24"/>
        </w:rPr>
        <w:object>
          <v:shape id="_x0000_i1064" type="#_x0000_t75" style="width:135pt;height:30.75pt" o:oleicon="f" o:ole="" coordsize="21600,21600" o:preferrelative="t" filled="f" stroked="f">
            <v:stroke joinstyle="miter"/>
            <v:imagedata r:id="rId34" o:title=""/>
            <o:lock v:ext="edit" aspectratio="t"/>
            <w10:anchorlock/>
          </v:shape>
          <o:OLEObject Type="Embed" ProgID="Equation.3" ShapeID="_x0000_i1064" DrawAspect="Content" ObjectID="_1468075732" r:id="rId35"/>
        </w:object>
      </w:r>
      <w:r>
        <w:rPr>
          <w:rFonts w:hint="eastAsia"/>
          <w:b/>
          <w:bCs/>
          <w:sz w:val="24"/>
        </w:rPr>
        <w:t>,</w:t>
      </w:r>
    </w:p>
    <w:p>
      <w:pPr>
        <w:rPr>
          <w:sz w:val="24"/>
        </w:rPr>
      </w:pPr>
      <w:r>
        <w:rPr>
          <w:rFonts w:hint="eastAsia"/>
          <w:sz w:val="24"/>
        </w:rPr>
        <w:t xml:space="preserve">   像这样，各角分别相等、各边成比例的两个多边形，它们形状相同，称为</w:t>
      </w:r>
      <w:r>
        <w:rPr>
          <w:rFonts w:hint="eastAsia"/>
          <w:b/>
          <w:bCs/>
          <w:sz w:val="24"/>
        </w:rPr>
        <w:t>相似多边形</w:t>
      </w:r>
      <w:r>
        <w:rPr>
          <w:rFonts w:hint="eastAsia"/>
          <w:sz w:val="24"/>
        </w:rPr>
        <w:t>。</w:t>
      </w:r>
    </w:p>
    <w:p>
      <w:pPr>
        <w:jc w:val="left"/>
        <w:rPr>
          <w:sz w:val="24"/>
        </w:rPr>
      </w:pPr>
      <w:r>
        <w:rPr>
          <w:rFonts w:hint="eastAsia"/>
          <w:sz w:val="24"/>
        </w:rPr>
        <w:t>若</w:t>
      </w:r>
      <w:r>
        <w:rPr>
          <w:rFonts w:hint="eastAsia"/>
          <w:b/>
          <w:bCs/>
          <w:position w:val="-6"/>
          <w:sz w:val="24"/>
        </w:rPr>
        <w:object>
          <v:shape id="_x0000_i1065" type="#_x0000_t75" style="width:33.75pt;height:14.25pt" o:oleicon="f" o:ole="" coordsize="21600,21600" o:preferrelative="t" filled="f" stroked="f">
            <v:stroke joinstyle="miter"/>
            <v:imagedata r:id="rId20" o:title=""/>
            <o:lock v:ext="edit" aspectratio="t"/>
            <w10:anchorlock/>
          </v:shape>
          <o:OLEObject Type="Embed" ProgID="Equation.3" ShapeID="_x0000_i1065" DrawAspect="Content" ObjectID="_1468075733" r:id="rId36"/>
        </w:object>
      </w:r>
      <w:r>
        <w:rPr>
          <w:rFonts w:hint="eastAsia"/>
          <w:b/>
          <w:bCs/>
          <w:sz w:val="24"/>
        </w:rPr>
        <w:t>与</w:t>
      </w:r>
      <w:r>
        <w:rPr>
          <w:rFonts w:hint="eastAsia"/>
          <w:b/>
          <w:bCs/>
          <w:position w:val="-6"/>
          <w:sz w:val="24"/>
        </w:rPr>
        <w:object>
          <v:shape id="_x0000_i1066" type="#_x0000_t75" style="width:42pt;height:14.25pt" o:oleicon="f" o:ole="" coordsize="21600,21600" o:preferrelative="t" filled="f" stroked="f">
            <v:stroke joinstyle="miter"/>
            <v:imagedata r:id="rId22" o:title=""/>
            <o:lock v:ext="edit" aspectratio="t"/>
            <w10:anchorlock/>
          </v:shape>
          <o:OLEObject Type="Embed" ProgID="Equation.3" ShapeID="_x0000_i1066" DrawAspect="Content" ObjectID="_1468075734" r:id="rId37"/>
        </w:object>
      </w:r>
      <w:r>
        <w:rPr>
          <w:rFonts w:hint="eastAsia"/>
          <w:b/>
          <w:bCs/>
          <w:sz w:val="24"/>
        </w:rPr>
        <w:t>相似，记作</w:t>
      </w:r>
      <w:r>
        <w:rPr>
          <w:rFonts w:hint="eastAsia"/>
          <w:b/>
          <w:bCs/>
          <w:position w:val="-6"/>
          <w:sz w:val="24"/>
        </w:rPr>
        <w:object>
          <v:shape id="_x0000_i1067" type="#_x0000_t75" style="width:33.75pt;height:14.25pt" o:oleicon="f" o:ole="" coordsize="21600,21600" o:preferrelative="t" filled="f" stroked="f">
            <v:stroke joinstyle="miter"/>
            <v:imagedata r:id="rId20" o:title=""/>
            <o:lock v:ext="edit" aspectratio="t"/>
            <w10:anchorlock/>
          </v:shape>
          <o:OLEObject Type="Embed" ProgID="Equation.3" ShapeID="_x0000_i1067" DrawAspect="Content" ObjectID="_1468075735" r:id="rId38"/>
        </w:object>
      </w:r>
      <w:r>
        <w:rPr>
          <w:rFonts w:hint="eastAsia"/>
          <w:b/>
          <w:bCs/>
          <w:sz w:val="24"/>
        </w:rPr>
        <w:t>∽</w:t>
      </w:r>
      <w:r>
        <w:rPr>
          <w:rFonts w:hint="eastAsia"/>
          <w:b/>
          <w:bCs/>
          <w:position w:val="-6"/>
          <w:sz w:val="24"/>
        </w:rPr>
        <w:object>
          <v:shape id="_x0000_i1068" type="#_x0000_t75" style="width:42pt;height:14.25pt" o:oleicon="f" o:ole="" coordsize="21600,21600" o:preferrelative="t" filled="f" stroked="f">
            <v:stroke joinstyle="miter"/>
            <v:imagedata r:id="rId22" o:title=""/>
            <o:lock v:ext="edit" aspectratio="t"/>
            <w10:anchorlock/>
          </v:shape>
          <o:OLEObject Type="Embed" ProgID="Equation.3" ShapeID="_x0000_i1068" DrawAspect="Content" ObjectID="_1468075736" r:id="rId39"/>
        </w:object>
      </w:r>
      <w:r>
        <w:rPr>
          <w:rFonts w:hint="eastAsia"/>
          <w:b/>
          <w:bCs/>
          <w:sz w:val="24"/>
        </w:rPr>
        <w:t>,  读作“</w:t>
      </w:r>
      <w:r>
        <w:rPr>
          <w:rFonts w:hint="eastAsia"/>
          <w:b/>
          <w:bCs/>
          <w:position w:val="-6"/>
          <w:sz w:val="24"/>
        </w:rPr>
        <w:object>
          <v:shape id="_x0000_i1069" type="#_x0000_t75" style="width:33.75pt;height:14.25pt" o:oleicon="f" o:ole="" coordsize="21600,21600" o:preferrelative="t" filled="f" stroked="f">
            <v:stroke joinstyle="miter"/>
            <v:imagedata r:id="rId20" o:title=""/>
            <o:lock v:ext="edit" aspectratio="t"/>
            <w10:anchorlock/>
          </v:shape>
          <o:OLEObject Type="Embed" ProgID="Equation.3" ShapeID="_x0000_i1069" DrawAspect="Content" ObjectID="_1468075737" r:id="rId40"/>
        </w:object>
      </w:r>
      <w:r>
        <w:rPr>
          <w:rFonts w:hint="eastAsia"/>
          <w:b/>
          <w:bCs/>
          <w:sz w:val="24"/>
        </w:rPr>
        <w:t>相似于</w:t>
      </w:r>
      <w:r>
        <w:rPr>
          <w:rFonts w:hint="eastAsia"/>
          <w:b/>
          <w:bCs/>
          <w:position w:val="-6"/>
          <w:sz w:val="24"/>
        </w:rPr>
        <w:object>
          <v:shape id="_x0000_i1070" type="#_x0000_t75" style="width:42pt;height:14.25pt" o:oleicon="f" o:ole="" coordsize="21600,21600" o:preferrelative="t" filled="f" stroked="f">
            <v:stroke joinstyle="miter"/>
            <v:imagedata r:id="rId22" o:title=""/>
            <o:lock v:ext="edit" aspectratio="t"/>
            <w10:anchorlock/>
          </v:shape>
          <o:OLEObject Type="Embed" ProgID="Equation.3" ShapeID="_x0000_i1070" DrawAspect="Content" ObjectID="_1468075738" r:id="rId41"/>
        </w:object>
      </w:r>
      <w:r>
        <w:rPr>
          <w:rFonts w:hint="eastAsia"/>
          <w:b/>
          <w:bCs/>
          <w:sz w:val="24"/>
        </w:rPr>
        <w:t xml:space="preserve">”   </w:t>
      </w:r>
      <w:r>
        <w:rPr>
          <w:rFonts w:hint="eastAsia"/>
          <w:sz w:val="24"/>
        </w:rPr>
        <w:t>若四边形</w:t>
      </w:r>
      <w:r>
        <w:rPr>
          <w:rFonts w:hint="eastAsia"/>
          <w:b/>
          <w:bCs/>
          <w:position w:val="-6"/>
          <w:sz w:val="24"/>
        </w:rPr>
        <w:object>
          <v:shape id="_x0000_i1071" type="#_x0000_t75" style="width:36pt;height:14.25pt" o:oleicon="f" o:ole="" coordsize="21600,21600" o:preferrelative="t" filled="f" stroked="f">
            <v:stroke joinstyle="miter"/>
            <v:imagedata r:id="rId28" o:title=""/>
            <o:lock v:ext="edit" aspectratio="t"/>
            <w10:anchorlock/>
          </v:shape>
          <o:OLEObject Type="Embed" ProgID="Equation.3" ShapeID="_x0000_i1071" DrawAspect="Content" ObjectID="_1468075739" r:id="rId42"/>
        </w:object>
      </w:r>
      <w:r>
        <w:rPr>
          <w:rFonts w:hint="eastAsia"/>
          <w:b/>
          <w:bCs/>
          <w:sz w:val="24"/>
        </w:rPr>
        <w:t>与四边形</w:t>
      </w:r>
      <w:r>
        <w:rPr>
          <w:rFonts w:hint="eastAsia"/>
          <w:b/>
          <w:bCs/>
          <w:position w:val="-6"/>
          <w:sz w:val="24"/>
        </w:rPr>
        <w:object>
          <v:shape id="_x0000_i1072" type="#_x0000_t75" style="width:50.25pt;height:14.25pt" o:oleicon="f" o:ole="" coordsize="21600,21600" o:preferrelative="t" filled="f" stroked="f">
            <v:stroke joinstyle="miter"/>
            <v:imagedata r:id="rId30" o:title=""/>
            <o:lock v:ext="edit" aspectratio="t"/>
            <w10:anchorlock/>
          </v:shape>
          <o:OLEObject Type="Embed" ProgID="Equation.3" ShapeID="_x0000_i1072" DrawAspect="Content" ObjectID="_1468075740" r:id="rId43"/>
        </w:object>
      </w:r>
      <w:r>
        <w:rPr>
          <w:rFonts w:hint="eastAsia"/>
          <w:b/>
          <w:bCs/>
          <w:sz w:val="24"/>
        </w:rPr>
        <w:t>相似，记作“相似四边形</w:t>
      </w:r>
      <w:r>
        <w:rPr>
          <w:rFonts w:hint="eastAsia"/>
          <w:b/>
          <w:bCs/>
          <w:position w:val="-6"/>
          <w:sz w:val="24"/>
        </w:rPr>
        <w:object>
          <v:shape id="_x0000_i1073" type="#_x0000_t75" style="width:36pt;height:14.25pt" o:oleicon="f" o:ole="" coordsize="21600,21600" o:preferrelative="t" filled="f" stroked="f">
            <v:stroke joinstyle="miter"/>
            <v:imagedata r:id="rId28" o:title=""/>
            <o:lock v:ext="edit" aspectratio="t"/>
            <w10:anchorlock/>
          </v:shape>
          <o:OLEObject Type="Embed" ProgID="Equation.3" ShapeID="_x0000_i1073" DrawAspect="Content" ObjectID="_1468075741" r:id="rId44"/>
        </w:object>
      </w:r>
      <w:r>
        <w:rPr>
          <w:rFonts w:hint="eastAsia"/>
          <w:b/>
          <w:bCs/>
          <w:sz w:val="24"/>
        </w:rPr>
        <w:t>∽四边形</w:t>
      </w:r>
      <w:r>
        <w:rPr>
          <w:rFonts w:hint="eastAsia"/>
          <w:b/>
          <w:bCs/>
          <w:position w:val="-6"/>
          <w:sz w:val="24"/>
        </w:rPr>
        <w:object>
          <v:shape id="_x0000_i1074" type="#_x0000_t75" style="width:50.25pt;height:14.25pt" o:oleicon="f" o:ole="" coordsize="21600,21600" o:preferrelative="t" filled="f" stroked="f">
            <v:stroke joinstyle="miter"/>
            <v:imagedata r:id="rId30" o:title=""/>
            <o:lock v:ext="edit" aspectratio="t"/>
            <w10:anchorlock/>
          </v:shape>
          <o:OLEObject Type="Embed" ProgID="Equation.3" ShapeID="_x0000_i1074" DrawAspect="Content" ObjectID="_1468075742" r:id="rId45"/>
        </w:object>
      </w:r>
      <w:r>
        <w:rPr>
          <w:rFonts w:hint="eastAsia"/>
          <w:b/>
          <w:bCs/>
          <w:sz w:val="24"/>
        </w:rPr>
        <w:t>”，读作“相似四边形</w:t>
      </w:r>
      <w:r>
        <w:rPr>
          <w:rFonts w:hint="eastAsia"/>
          <w:b/>
          <w:bCs/>
          <w:position w:val="-6"/>
          <w:sz w:val="24"/>
        </w:rPr>
        <w:object>
          <v:shape id="_x0000_i1075" type="#_x0000_t75" style="width:36pt;height:14.25pt" o:oleicon="f" o:ole="" coordsize="21600,21600" o:preferrelative="t" filled="f" stroked="f">
            <v:stroke joinstyle="miter"/>
            <v:imagedata r:id="rId28" o:title=""/>
            <o:lock v:ext="edit" aspectratio="t"/>
            <w10:anchorlock/>
          </v:shape>
          <o:OLEObject Type="Embed" ProgID="Equation.3" ShapeID="_x0000_i1075" DrawAspect="Content" ObjectID="_1468075743" r:id="rId46"/>
        </w:object>
      </w:r>
      <w:r>
        <w:rPr>
          <w:rFonts w:hint="eastAsia"/>
          <w:b/>
          <w:bCs/>
          <w:sz w:val="24"/>
        </w:rPr>
        <w:t>相似于四边形</w:t>
      </w:r>
      <w:r>
        <w:rPr>
          <w:rFonts w:hint="eastAsia"/>
          <w:b/>
          <w:bCs/>
          <w:position w:val="-6"/>
          <w:sz w:val="24"/>
        </w:rPr>
        <w:object>
          <v:shape id="_x0000_i1076" type="#_x0000_t75" style="width:50.25pt;height:14.25pt" o:oleicon="f" o:ole="" coordsize="21600,21600" o:preferrelative="t" filled="f" stroked="f">
            <v:stroke joinstyle="miter"/>
            <v:imagedata r:id="rId30" o:title=""/>
            <o:lock v:ext="edit" aspectratio="t"/>
            <w10:anchorlock/>
          </v:shape>
          <o:OLEObject Type="Embed" ProgID="Equation.3" ShapeID="_x0000_i1076" DrawAspect="Content" ObjectID="_1468075744" r:id="rId47"/>
        </w:object>
      </w:r>
      <w:r>
        <w:rPr>
          <w:rFonts w:hint="eastAsia"/>
          <w:b/>
          <w:bCs/>
          <w:sz w:val="24"/>
        </w:rPr>
        <w:t xml:space="preserve">”。  </w:t>
      </w:r>
    </w:p>
    <w:p>
      <w:pPr>
        <w:rPr>
          <w:sz w:val="24"/>
        </w:rPr>
      </w:pPr>
      <w:r>
        <w:rPr>
          <w:rFonts w:hint="eastAsia"/>
          <w:sz w:val="24"/>
        </w:rPr>
        <w:t xml:space="preserve">   相似多边形的对应角相等，对应边成比例。</w:t>
      </w:r>
    </w:p>
    <w:p>
      <w:pPr>
        <w:rPr>
          <w:sz w:val="24"/>
        </w:rPr>
      </w:pPr>
    </w:p>
    <w:p>
      <w:pPr>
        <w:rPr>
          <w:sz w:val="24"/>
        </w:rPr>
      </w:pPr>
      <w:r>
        <w:rPr>
          <w:rFonts w:hint="eastAsia"/>
          <w:sz w:val="24"/>
        </w:rPr>
        <w:t xml:space="preserve">   相似多边形的对应边的比叫做</w:t>
      </w:r>
      <w:r>
        <w:rPr>
          <w:rFonts w:hint="eastAsia"/>
          <w:b/>
          <w:bCs/>
          <w:sz w:val="24"/>
        </w:rPr>
        <w:t>相似比</w:t>
      </w:r>
      <w:r>
        <w:rPr>
          <w:rFonts w:hint="eastAsia"/>
          <w:sz w:val="24"/>
        </w:rPr>
        <w:t>。</w:t>
      </w:r>
    </w:p>
    <w:p>
      <w:pPr>
        <w:rPr>
          <w:sz w:val="24"/>
        </w:rPr>
      </w:pPr>
      <w:r>
        <w:rPr>
          <w:rFonts w:hint="eastAsia"/>
          <w:sz w:val="24"/>
        </w:rPr>
        <w:t>注意：全等多边形是特殊的相似多边形，相似比为1.</w:t>
      </w:r>
    </w:p>
    <w:p>
      <w:pPr>
        <w:rPr>
          <w:rFonts w:ascii="华文楷体" w:eastAsia="华文楷体" w:hAnsi="华文楷体" w:cs="华文楷体"/>
          <w:sz w:val="24"/>
        </w:rPr>
      </w:pPr>
      <w:r>
        <w:rPr>
          <w:rFonts w:ascii="华文楷体" w:eastAsia="华文楷体" w:hAnsi="华文楷体" w:cs="华文楷体" w:hint="eastAsia"/>
          <w:sz w:val="24"/>
        </w:rPr>
        <w:t>【设计意图】让学生 先从特殊到一般，从三角形入手，再到正方形，然后推广到一般情形，从而发现相似多边形的边和角的特点，从而归纳出相似多边形的定义。</w:t>
      </w:r>
    </w:p>
    <w:p>
      <w:pPr>
        <w:rPr>
          <w:b/>
          <w:bCs/>
          <w:szCs w:val="21"/>
        </w:rPr>
      </w:pPr>
      <w:r>
        <w:rPr>
          <w:rFonts w:hint="eastAsia"/>
          <w:b/>
          <w:bCs/>
          <w:szCs w:val="21"/>
        </w:rPr>
        <w:t>4.做一做</w:t>
      </w:r>
    </w:p>
    <w:p>
      <w:pPr>
        <w:rPr>
          <w:szCs w:val="21"/>
        </w:rPr>
      </w:pPr>
      <w:r>
        <w:rPr>
          <w:rFonts w:hint="eastAsia"/>
          <w:szCs w:val="21"/>
        </w:rPr>
        <w:t>图（1）中的两个矩形是相似多边形吗？为什么？图（2）中的两个菱形是相似多边形吗？</w:t>
      </w:r>
    </w:p>
    <w:p>
      <w:pPr>
        <w:rPr>
          <w:sz w:val="24"/>
        </w:rPr>
      </w:pPr>
      <w:r>
        <w:pict>
          <v:shape id="文本框 25" o:spid="_x0000_s1077" type="#_x0000_t202" style="width:45pt;height:24pt;margin-top:68.25pt;margin-left:80.9pt;mso-height-relative:page;mso-width-relative:page;position:absolute;z-index:251670528" coordsize="21600,21600" stroked="f">
            <v:stroke joinstyle="miter"/>
            <v:textbox>
              <w:txbxContent>
                <w:p>
                  <w:r>
                    <w:rPr>
                      <w:rFonts w:hint="eastAsia"/>
                    </w:rPr>
                    <w:t>图（1）</w:t>
                  </w:r>
                </w:p>
              </w:txbxContent>
            </v:textbox>
          </v:shape>
        </w:pict>
      </w:r>
      <w:r>
        <w:pict>
          <v:shape id="_x0000_i1078" type="#_x0000_t75" style="width:161.25pt;height:84.75pt" coordsize="21600,21600" o:preferrelative="t" filled="f" stroked="f">
            <v:stroke joinstyle="miter"/>
            <v:imagedata r:id="rId48" o:title=""/>
            <o:lock v:ext="edit" aspectratio="t"/>
            <w10:anchorlock/>
          </v:shape>
        </w:pict>
      </w:r>
      <w:r>
        <w:pict>
          <v:shape id="_x0000_i1079" type="#_x0000_t75" style="width:153.75pt;height:66pt" coordsize="21600,21600" o:preferrelative="t" filled="f" stroked="f">
            <v:stroke joinstyle="miter"/>
            <v:imagedata r:id="rId49" o:title=""/>
            <o:lock v:ext="edit" aspectratio="t"/>
            <w10:anchorlock/>
          </v:shape>
        </w:pict>
      </w:r>
    </w:p>
    <w:p>
      <w:pPr>
        <w:rPr>
          <w:b/>
          <w:bCs/>
          <w:sz w:val="30"/>
          <w:szCs w:val="30"/>
        </w:rPr>
      </w:pPr>
      <w:r>
        <w:pict>
          <v:shape id="文本框 26" o:spid="_x0000_s1080" type="#_x0000_t202" style="width:45pt;height:24pt;margin-top:80.1pt;margin-left:95.15pt;mso-height-relative:page;mso-width-relative:page;position:absolute;z-index:251671552" coordsize="21600,21600" stroked="f">
            <v:stroke joinstyle="miter"/>
            <v:textbox>
              <w:txbxContent>
                <w:p>
                  <w:r>
                    <w:rPr>
                      <w:rFonts w:hint="eastAsia"/>
                    </w:rPr>
                    <w:t>图（2）</w:t>
                  </w:r>
                </w:p>
              </w:txbxContent>
            </v:textbox>
          </v:shape>
        </w:pict>
      </w:r>
      <w:r>
        <w:pict>
          <v:shape id="_x0000_i1081" type="#_x0000_t75" style="width:132.75pt;height:86.25pt" coordsize="21600,21600" o:preferrelative="t" filled="f" stroked="f">
            <v:stroke joinstyle="miter"/>
            <v:imagedata r:id="rId50" o:title=""/>
            <o:lock v:ext="edit" aspectratio="t"/>
            <w10:anchorlock/>
          </v:shape>
        </w:pict>
      </w:r>
      <w:r>
        <w:pict>
          <v:shape id="_x0000_i1082" type="#_x0000_t75" style="width:161.25pt;height:72.75pt" coordsize="21600,21600" o:preferrelative="t" filled="f" stroked="f">
            <v:stroke joinstyle="miter"/>
            <v:imagedata r:id="rId51" o:title=""/>
            <o:lock v:ext="edit" aspectratio="t"/>
            <w10:anchorlock/>
          </v:shape>
        </w:pict>
      </w:r>
    </w:p>
    <w:p>
      <w:pPr>
        <w:rPr>
          <w:rFonts w:ascii="华文楷体" w:eastAsia="华文楷体" w:hAnsi="华文楷体" w:cs="华文楷体"/>
          <w:sz w:val="24"/>
        </w:rPr>
      </w:pPr>
    </w:p>
    <w:p>
      <w:pPr>
        <w:rPr>
          <w:b/>
          <w:bCs/>
          <w:sz w:val="30"/>
          <w:szCs w:val="30"/>
        </w:rPr>
      </w:pPr>
    </w:p>
    <w:p>
      <w:pPr>
        <w:rPr>
          <w:b/>
          <w:bCs/>
          <w:sz w:val="30"/>
          <w:szCs w:val="30"/>
        </w:rPr>
      </w:pPr>
      <w:r>
        <w:rPr>
          <w:rFonts w:ascii="华文楷体" w:eastAsia="华文楷体" w:hAnsi="华文楷体" w:cs="华文楷体" w:hint="eastAsia"/>
          <w:sz w:val="24"/>
        </w:rPr>
        <w:t>【设计意图】通过让学生判断给定的两个正方形和菱形是否相似，及时巩固相似多边形的定义。</w:t>
      </w:r>
    </w:p>
    <w:p>
      <w:pPr>
        <w:rPr>
          <w:b/>
          <w:bCs/>
          <w:sz w:val="30"/>
          <w:szCs w:val="30"/>
        </w:rPr>
      </w:pPr>
      <w:r>
        <w:rPr>
          <w:rFonts w:hint="eastAsia"/>
          <w:b/>
          <w:bCs/>
          <w:sz w:val="30"/>
          <w:szCs w:val="30"/>
        </w:rPr>
        <w:t>三、掌握新知，巩固应用</w:t>
      </w:r>
    </w:p>
    <w:p>
      <w:pPr>
        <w:rPr>
          <w:b/>
          <w:bCs/>
          <w:szCs w:val="21"/>
        </w:rPr>
      </w:pPr>
      <w:r>
        <w:rPr>
          <w:rFonts w:hint="eastAsia"/>
          <w:b/>
          <w:bCs/>
          <w:szCs w:val="21"/>
        </w:rPr>
        <w:t>三、典型例题</w:t>
      </w:r>
    </w:p>
    <w:p>
      <w:pPr>
        <w:rPr>
          <w:szCs w:val="21"/>
        </w:rPr>
      </w:pPr>
      <w:r>
        <w:rPr>
          <w:rFonts w:hint="eastAsia"/>
          <w:b/>
          <w:bCs/>
          <w:szCs w:val="21"/>
        </w:rPr>
        <w:t>例1</w:t>
      </w:r>
      <w:r>
        <w:rPr>
          <w:rFonts w:hint="eastAsia"/>
          <w:szCs w:val="21"/>
        </w:rPr>
        <w:t xml:space="preserve">  如图，已知</w:t>
      </w:r>
      <w:r>
        <w:rPr>
          <w:rFonts w:hint="eastAsia"/>
          <w:position w:val="-6"/>
          <w:szCs w:val="21"/>
        </w:rPr>
        <w:object>
          <v:shape id="_x0000_i1083" type="#_x0000_t75" style="width:33.75pt;height:14.25pt" o:oleicon="f" o:ole="" coordsize="21600,21600" o:preferrelative="t" filled="f" stroked="f">
            <v:stroke joinstyle="miter"/>
            <v:imagedata r:id="rId20" o:title=""/>
            <o:lock v:ext="edit" aspectratio="t"/>
            <w10:anchorlock/>
          </v:shape>
          <o:OLEObject Type="Embed" ProgID="Equation.3" ShapeID="_x0000_i1083" DrawAspect="Content" ObjectID="_1468075745" r:id="rId52"/>
        </w:object>
      </w:r>
      <w:r>
        <w:rPr>
          <w:rFonts w:hint="eastAsia"/>
          <w:szCs w:val="21"/>
        </w:rPr>
        <w:t>∽</w:t>
      </w:r>
      <w:r>
        <w:rPr>
          <w:rFonts w:hint="eastAsia"/>
          <w:position w:val="-6"/>
          <w:szCs w:val="21"/>
        </w:rPr>
        <w:object>
          <v:shape id="_x0000_i1084" type="#_x0000_t75" style="width:42pt;height:14.25pt" o:oleicon="f" o:ole="" coordsize="21600,21600" o:preferrelative="t" filled="f" stroked="f">
            <v:stroke joinstyle="miter"/>
            <v:imagedata r:id="rId22" o:title=""/>
            <o:lock v:ext="edit" aspectratio="t"/>
            <w10:anchorlock/>
          </v:shape>
          <o:OLEObject Type="Embed" ProgID="Equation.3" ShapeID="_x0000_i1084" DrawAspect="Content" ObjectID="_1468075746" r:id="rId53"/>
        </w:object>
      </w:r>
      <w:r>
        <w:rPr>
          <w:rFonts w:hint="eastAsia"/>
          <w:szCs w:val="21"/>
        </w:rPr>
        <w:t>,求∠α的大小和</w:t>
      </w:r>
      <w:r>
        <w:rPr>
          <w:rFonts w:hint="eastAsia"/>
          <w:position w:val="-6"/>
          <w:szCs w:val="21"/>
        </w:rPr>
        <w:object>
          <v:shape id="_x0000_i1085" type="#_x0000_t75" style="width:26.25pt;height:14.25pt" o:oleicon="f" o:ole="" coordsize="21600,21600" o:preferrelative="t" filled="f" stroked="f">
            <v:stroke joinstyle="miter"/>
            <v:imagedata r:id="rId54" o:title=""/>
            <o:lock v:ext="edit" aspectratio="t"/>
            <w10:anchorlock/>
          </v:shape>
          <o:OLEObject Type="Embed" ProgID="Equation.3" ShapeID="_x0000_i1085" DrawAspect="Content" ObjectID="_1468075747" r:id="rId55"/>
        </w:object>
      </w:r>
      <w:r>
        <w:rPr>
          <w:rFonts w:hint="eastAsia"/>
          <w:szCs w:val="21"/>
        </w:rPr>
        <w:t>的长.</w:t>
      </w:r>
    </w:p>
    <w:p>
      <w:pPr>
        <w:rPr>
          <w:b/>
          <w:bCs/>
          <w:sz w:val="24"/>
        </w:rPr>
      </w:pPr>
    </w:p>
    <w:p>
      <w:pPr>
        <w:rPr>
          <w:b/>
          <w:bCs/>
          <w:sz w:val="24"/>
        </w:rPr>
      </w:pPr>
      <w:r>
        <w:pict>
          <v:shape id="_x0000_i1086" type="#_x0000_t75" style="width:128.25pt;height:111.75pt" coordsize="21600,21600" o:preferrelative="t" filled="f" stroked="f">
            <v:stroke joinstyle="miter"/>
            <v:imagedata r:id="rId56" o:title=""/>
            <o:lock v:ext="edit" aspectratio="t"/>
            <w10:anchorlock/>
          </v:shape>
        </w:pict>
      </w:r>
      <w:r>
        <w:pict>
          <v:shape id="_x0000_i1087" type="#_x0000_t75" style="width:127.5pt;height:100.5pt" coordsize="21600,21600" o:preferrelative="t" filled="f" stroked="f">
            <v:stroke joinstyle="miter"/>
            <v:imagedata r:id="rId57" o:title=""/>
            <o:lock v:ext="edit" aspectratio="t"/>
            <w10:anchorlock/>
          </v:shape>
        </w:pict>
      </w:r>
    </w:p>
    <w:p>
      <w:pPr>
        <w:rPr>
          <w:b/>
          <w:bCs/>
          <w:sz w:val="24"/>
        </w:rPr>
      </w:pPr>
    </w:p>
    <w:p>
      <w:pPr>
        <w:rPr>
          <w:b/>
          <w:bCs/>
          <w:sz w:val="24"/>
        </w:rPr>
      </w:pPr>
      <w:r>
        <w:rPr>
          <w:rFonts w:ascii="华文楷体" w:eastAsia="华文楷体" w:hAnsi="华文楷体" w:cs="华文楷体" w:hint="eastAsia"/>
          <w:sz w:val="24"/>
        </w:rPr>
        <w:t>【设计意图】通过两个例题，让学生掌握利用相似多边形的定义来解决问题。</w:t>
      </w:r>
    </w:p>
    <w:p>
      <w:pPr>
        <w:rPr>
          <w:b/>
          <w:bCs/>
          <w:sz w:val="24"/>
        </w:rPr>
      </w:pPr>
    </w:p>
    <w:p>
      <w:pPr>
        <w:rPr>
          <w:szCs w:val="21"/>
        </w:rPr>
      </w:pPr>
      <w:r>
        <w:rPr>
          <w:rFonts w:hint="eastAsia"/>
          <w:b/>
          <w:bCs/>
          <w:sz w:val="24"/>
        </w:rPr>
        <w:t xml:space="preserve">例2  </w:t>
      </w:r>
      <w:r>
        <w:rPr>
          <w:rFonts w:hint="eastAsia"/>
          <w:szCs w:val="21"/>
        </w:rPr>
        <w:t>如图，</w:t>
      </w:r>
      <w:r>
        <w:rPr>
          <w:rFonts w:ascii="Times New Roman" w:eastAsia="仿宋" w:hAnsi="Times New Roman"/>
          <w:szCs w:val="21"/>
        </w:rPr>
        <w:t>D,E,F</w:t>
      </w:r>
      <w:r>
        <w:rPr>
          <w:rFonts w:hint="eastAsia"/>
          <w:szCs w:val="21"/>
        </w:rPr>
        <w:t>分别是</w:t>
      </w:r>
      <w:r>
        <w:rPr>
          <w:rFonts w:hint="eastAsia"/>
          <w:position w:val="-6"/>
          <w:szCs w:val="21"/>
        </w:rPr>
        <w:object>
          <v:shape id="_x0000_i1088" type="#_x0000_t75" style="width:33.75pt;height:14.25pt" o:oleicon="f" o:ole="" coordsize="21600,21600" o:preferrelative="t" filled="f" stroked="f">
            <v:stroke joinstyle="miter"/>
            <v:imagedata r:id="rId20" o:title=""/>
            <o:lock v:ext="edit" aspectratio="t"/>
            <w10:anchorlock/>
          </v:shape>
          <o:OLEObject Type="Embed" ProgID="Equation.3" ShapeID="_x0000_i1088" DrawAspect="Content" ObjectID="_1468075748" r:id="rId58"/>
        </w:object>
      </w:r>
      <w:r>
        <w:rPr>
          <w:rFonts w:hint="eastAsia"/>
          <w:szCs w:val="21"/>
        </w:rPr>
        <w:t>三边的中点，</w:t>
      </w:r>
      <w:r>
        <w:rPr>
          <w:rFonts w:hint="eastAsia"/>
          <w:position w:val="-4"/>
          <w:szCs w:val="21"/>
        </w:rPr>
        <w:object>
          <v:shape id="_x0000_i1089" type="#_x0000_t75" style="width:36pt;height:12.75pt" o:oleicon="f" o:ole="" coordsize="21600,21600" o:preferrelative="t" filled="f" stroked="f">
            <v:stroke joinstyle="miter"/>
            <v:imagedata r:id="rId59" o:title=""/>
            <o:lock v:ext="edit" aspectratio="t"/>
            <w10:anchorlock/>
          </v:shape>
          <o:OLEObject Type="Embed" ProgID="Equation.3" ShapeID="_x0000_i1089" DrawAspect="Content" ObjectID="_1468075749" r:id="rId60"/>
        </w:object>
      </w:r>
      <w:r>
        <w:rPr>
          <w:rFonts w:hint="eastAsia"/>
          <w:szCs w:val="21"/>
        </w:rPr>
        <w:t>与</w:t>
      </w:r>
      <w:r>
        <w:rPr>
          <w:rFonts w:hint="eastAsia"/>
          <w:position w:val="-6"/>
          <w:szCs w:val="21"/>
        </w:rPr>
        <w:object>
          <v:shape id="_x0000_i1090" type="#_x0000_t75" style="width:33.75pt;height:14.25pt" o:oleicon="f" o:ole="" coordsize="21600,21600" o:preferrelative="t" filled="f" stroked="f">
            <v:stroke joinstyle="miter"/>
            <v:imagedata r:id="rId20" o:title=""/>
            <o:lock v:ext="edit" aspectratio="t"/>
            <w10:anchorlock/>
          </v:shape>
          <o:OLEObject Type="Embed" ProgID="Equation.3" ShapeID="_x0000_i1090" DrawAspect="Content" ObjectID="_1468075750" r:id="rId61"/>
        </w:object>
      </w:r>
      <w:r>
        <w:rPr>
          <w:rFonts w:hint="eastAsia"/>
          <w:szCs w:val="21"/>
        </w:rPr>
        <w:t>相似吗？为什么？</w:t>
      </w:r>
    </w:p>
    <w:p>
      <w:pPr>
        <w:rPr>
          <w:sz w:val="24"/>
        </w:rPr>
      </w:pPr>
    </w:p>
    <w:p>
      <w:r>
        <w:pict>
          <v:shape id="_x0000_i1091" type="#_x0000_t75" style="width:117.75pt;height:132.75pt" coordsize="21600,21600" o:preferrelative="t" filled="f" stroked="f">
            <v:stroke joinstyle="miter"/>
            <v:imagedata r:id="rId62" o:title=""/>
            <o:lock v:ext="edit" aspectratio="t"/>
            <w10:anchorlock/>
          </v:shape>
        </w:pict>
      </w:r>
    </w:p>
    <w:p>
      <w:pPr>
        <w:rPr>
          <w:sz w:val="24"/>
        </w:rPr>
      </w:pPr>
    </w:p>
    <w:p>
      <w:pPr>
        <w:rPr>
          <w:b/>
          <w:bCs/>
          <w:sz w:val="24"/>
        </w:rPr>
      </w:pPr>
      <w:r>
        <w:rPr>
          <w:rFonts w:ascii="华文楷体" w:eastAsia="华文楷体" w:hAnsi="华文楷体" w:cs="华文楷体" w:hint="eastAsia"/>
          <w:sz w:val="24"/>
        </w:rPr>
        <w:t>【设计意图】通过两个例题，让学生掌握利用相似多边形的定义来解决问题。</w:t>
      </w:r>
    </w:p>
    <w:p>
      <w:pPr>
        <w:numPr>
          <w:ilvl w:val="0"/>
          <w:numId w:val="8"/>
        </w:numPr>
        <w:rPr>
          <w:b/>
          <w:bCs/>
          <w:szCs w:val="21"/>
        </w:rPr>
      </w:pPr>
      <w:r>
        <w:rPr>
          <w:rFonts w:hint="eastAsia"/>
          <w:b/>
          <w:bCs/>
          <w:szCs w:val="21"/>
        </w:rPr>
        <w:t>随堂练习</w:t>
      </w:r>
    </w:p>
    <w:p>
      <w:pPr>
        <w:ind w:left="315"/>
        <w:jc w:val="left"/>
        <w:rPr>
          <w:rFonts w:ascii="宋体" w:hAnsi="宋体" w:cs="宋体"/>
          <w:szCs w:val="21"/>
        </w:rPr>
      </w:pPr>
      <w:r>
        <w:rPr>
          <w:rFonts w:ascii="宋体" w:hAnsi="宋体" w:cs="宋体" w:hint="eastAsia"/>
          <w:szCs w:val="21"/>
        </w:rPr>
        <w:t>1.下列判断：（1）所有的等腰三角形都相似；（2）所有的等边三角形都相似；（3）所有的直角三角形都相似；（3）所有的等腰直角三角形都相似.其中正确的个数有   （     ）</w:t>
      </w:r>
    </w:p>
    <w:p>
      <w:pPr>
        <w:ind w:left="315"/>
        <w:rPr>
          <w:rFonts w:ascii="宋体" w:hAnsi="宋体" w:cs="宋体"/>
          <w:szCs w:val="21"/>
        </w:rPr>
      </w:pPr>
      <w:r>
        <w:rPr>
          <w:rFonts w:ascii="宋体" w:hAnsi="宋体" w:cs="宋体" w:hint="eastAsia"/>
          <w:szCs w:val="21"/>
        </w:rPr>
        <w:t>A.1个              B.2个            C.3个                  D.4个</w:t>
      </w:r>
    </w:p>
    <w:p>
      <w:pPr>
        <w:rPr>
          <w:szCs w:val="21"/>
        </w:rPr>
      </w:pPr>
      <w:r>
        <w:rPr>
          <w:rFonts w:hint="eastAsia"/>
          <w:szCs w:val="21"/>
        </w:rPr>
        <w:t xml:space="preserve">   2.如图，四边形</w:t>
      </w:r>
      <w:r>
        <w:rPr>
          <w:rFonts w:hint="eastAsia"/>
          <w:position w:val="-6"/>
          <w:szCs w:val="21"/>
        </w:rPr>
        <w:object>
          <v:shape id="_x0000_i1092" type="#_x0000_t75" style="width:36pt;height:14.25pt" o:oleicon="f" o:ole="" coordsize="21600,21600" o:preferrelative="t" filled="f" stroked="f">
            <v:stroke joinstyle="miter"/>
            <v:imagedata r:id="rId63" o:title=""/>
            <o:lock v:ext="edit" aspectratio="t"/>
            <w10:anchorlock/>
          </v:shape>
          <o:OLEObject Type="Embed" ProgID="Equation.3" ShapeID="_x0000_i1092" DrawAspect="Content" ObjectID="_1468075751" r:id="rId64"/>
        </w:object>
      </w:r>
      <w:r>
        <w:rPr>
          <w:rFonts w:hint="eastAsia"/>
          <w:szCs w:val="21"/>
        </w:rPr>
        <w:t>∽四边形</w:t>
      </w:r>
      <w:r>
        <w:rPr>
          <w:rFonts w:hint="eastAsia"/>
          <w:position w:val="-6"/>
          <w:szCs w:val="21"/>
        </w:rPr>
        <w:object>
          <v:shape id="_x0000_i1093" type="#_x0000_t75" style="width:50.25pt;height:14.25pt" o:oleicon="f" o:ole="" coordsize="21600,21600" o:preferrelative="t" filled="f" stroked="f">
            <v:stroke joinstyle="miter"/>
            <v:imagedata r:id="rId65" o:title=""/>
            <o:lock v:ext="edit" aspectratio="t"/>
            <w10:anchorlock/>
          </v:shape>
          <o:OLEObject Type="Embed" ProgID="Equation.3" ShapeID="_x0000_i1093" DrawAspect="Content" ObjectID="_1468075752" r:id="rId66"/>
        </w:object>
      </w:r>
      <w:r>
        <w:rPr>
          <w:rFonts w:hint="eastAsia"/>
          <w:szCs w:val="21"/>
        </w:rPr>
        <w:t>，求∠α、∠β的大小和</w:t>
      </w:r>
      <w:r>
        <w:rPr>
          <w:rFonts w:hint="eastAsia"/>
          <w:position w:val="-4"/>
          <w:szCs w:val="21"/>
        </w:rPr>
        <w:object>
          <v:shape id="_x0000_i1094" type="#_x0000_t75" style="width:26.25pt;height:12.75pt" o:oleicon="f" o:ole="" coordsize="21600,21600" o:preferrelative="t" filled="f" stroked="f">
            <v:stroke joinstyle="miter"/>
            <v:imagedata r:id="rId67" o:title=""/>
            <o:lock v:ext="edit" aspectratio="t"/>
            <w10:anchorlock/>
          </v:shape>
          <o:OLEObject Type="Embed" ProgID="Equation.3" ShapeID="_x0000_i1094" DrawAspect="Content" ObjectID="_1468075753" r:id="rId68"/>
        </w:object>
      </w:r>
      <w:r>
        <w:rPr>
          <w:rFonts w:hint="eastAsia"/>
          <w:szCs w:val="21"/>
        </w:rPr>
        <w:t>的长。</w:t>
      </w:r>
    </w:p>
    <w:p>
      <w:pPr>
        <w:rPr>
          <w:b/>
          <w:bCs/>
          <w:sz w:val="24"/>
        </w:rPr>
      </w:pPr>
      <w:r>
        <w:pict>
          <v:shape id="_x0000_i1095" type="#_x0000_t75" style="width:126pt;height:114pt" coordsize="21600,21600" o:preferrelative="t" filled="f" stroked="f">
            <v:stroke joinstyle="miter"/>
            <v:imagedata r:id="rId69" o:title=""/>
            <o:lock v:ext="edit" aspectratio="t"/>
            <w10:anchorlock/>
          </v:shape>
        </w:pict>
      </w:r>
      <w:r>
        <w:pict>
          <v:shape id="_x0000_i1096" type="#_x0000_t75" style="width:155.25pt;height:135pt" coordsize="21600,21600" o:preferrelative="t" filled="f" stroked="f">
            <v:stroke joinstyle="miter"/>
            <v:imagedata r:id="rId70" o:title=""/>
            <o:lock v:ext="edit" aspectratio="t"/>
            <w10:anchorlock/>
          </v:shape>
        </w:pict>
      </w:r>
    </w:p>
    <w:p>
      <w:pPr>
        <w:rPr>
          <w:b/>
          <w:bCs/>
          <w:sz w:val="24"/>
        </w:rPr>
      </w:pPr>
      <w:r>
        <w:rPr>
          <w:rFonts w:ascii="华文楷体" w:eastAsia="华文楷体" w:hAnsi="华文楷体" w:cs="华文楷体" w:hint="eastAsia"/>
          <w:sz w:val="24"/>
        </w:rPr>
        <w:t>【设计意图】通及时巩固所学。</w:t>
      </w:r>
    </w:p>
    <w:p>
      <w:pPr>
        <w:rPr>
          <w:b/>
          <w:bCs/>
          <w:sz w:val="24"/>
        </w:rPr>
      </w:pPr>
      <w:r>
        <w:rPr>
          <w:rFonts w:hint="eastAsia"/>
          <w:b/>
          <w:bCs/>
          <w:sz w:val="24"/>
        </w:rPr>
        <w:t>五、课堂小结</w:t>
      </w:r>
    </w:p>
    <w:p>
      <w:pPr>
        <w:ind w:firstLine="420" w:firstLineChars="200"/>
        <w:rPr>
          <w:szCs w:val="21"/>
        </w:rPr>
      </w:pPr>
      <w:r>
        <w:rPr>
          <w:rFonts w:hint="eastAsia"/>
          <w:szCs w:val="21"/>
        </w:rPr>
        <w:t>1.什么是相似图形？</w:t>
      </w:r>
    </w:p>
    <w:p>
      <w:pPr>
        <w:ind w:firstLine="420" w:firstLineChars="200"/>
        <w:rPr>
          <w:szCs w:val="21"/>
        </w:rPr>
      </w:pPr>
      <w:r>
        <w:rPr>
          <w:rFonts w:hint="eastAsia"/>
          <w:szCs w:val="21"/>
        </w:rPr>
        <w:t>2.相似多边形和全等多边形有什么关系？</w:t>
      </w:r>
    </w:p>
    <w:p>
      <w:pPr>
        <w:ind w:firstLine="420" w:firstLineChars="200"/>
        <w:rPr>
          <w:szCs w:val="21"/>
        </w:rPr>
      </w:pPr>
      <w:r>
        <w:rPr>
          <w:rFonts w:hint="eastAsia"/>
          <w:szCs w:val="21"/>
        </w:rPr>
        <w:t>3.如何判断两个多边形相似？</w:t>
      </w:r>
    </w:p>
    <w:p>
      <w:pPr>
        <w:ind w:firstLine="420" w:firstLineChars="200"/>
        <w:rPr>
          <w:szCs w:val="21"/>
        </w:rPr>
      </w:pPr>
      <w:r>
        <w:rPr>
          <w:rFonts w:hint="eastAsia"/>
          <w:szCs w:val="21"/>
        </w:rPr>
        <w:t>4.本节课运用了哪些数学思想方法？</w:t>
      </w:r>
    </w:p>
    <w:p>
      <w:pPr>
        <w:rPr>
          <w:rFonts w:ascii="华文楷体" w:eastAsia="华文楷体" w:hAnsi="华文楷体" w:cs="华文楷体"/>
          <w:sz w:val="24"/>
        </w:rPr>
      </w:pPr>
      <w:r>
        <w:rPr>
          <w:rFonts w:ascii="华文楷体" w:eastAsia="华文楷体" w:hAnsi="华文楷体" w:cs="华文楷体" w:hint="eastAsia"/>
          <w:sz w:val="24"/>
        </w:rPr>
        <w:t>【设计意图】通过问题的方式，让学生及时回顾所学。</w:t>
      </w:r>
    </w:p>
    <w:p>
      <w:pPr>
        <w:rPr>
          <w:b/>
          <w:bCs/>
          <w:sz w:val="24"/>
        </w:rPr>
      </w:pPr>
      <w:r>
        <w:rPr>
          <w:rFonts w:hint="eastAsia"/>
          <w:b/>
          <w:bCs/>
          <w:sz w:val="24"/>
        </w:rPr>
        <w:t>六、课后作业</w:t>
      </w:r>
    </w:p>
    <w:p>
      <w:pPr>
        <w:rPr>
          <w:sz w:val="24"/>
        </w:rPr>
      </w:pPr>
      <w:r>
        <w:rPr>
          <w:rFonts w:hint="eastAsia"/>
          <w:sz w:val="24"/>
        </w:rPr>
        <w:t xml:space="preserve">   习题6.3</w:t>
      </w:r>
    </w:p>
    <w:p/>
    <w:sectPr>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10B0DD1"/>
    <w:multiLevelType w:val="singleLevel"/>
    <w:tmpl w:val="A10B0DD1"/>
    <w:lvl w:ilvl="0">
      <w:start w:val="4"/>
      <w:numFmt w:val="chineseCounting"/>
      <w:suff w:val="nothing"/>
      <w:lvlText w:val="%1、"/>
      <w:lvlJc w:val="left"/>
      <w:rPr>
        <w:rFonts w:hint="eastAsia"/>
      </w:rPr>
    </w:lvl>
  </w:abstractNum>
  <w:abstractNum w:abstractNumId="1">
    <w:nsid w:val="BB6798F1"/>
    <w:multiLevelType w:val="singleLevel"/>
    <w:tmpl w:val="BB6798F1"/>
    <w:lvl w:ilvl="0">
      <w:start w:val="2"/>
      <w:numFmt w:val="decimal"/>
      <w:lvlText w:val="(%1)"/>
      <w:lvlJc w:val="left"/>
      <w:pPr>
        <w:tabs>
          <w:tab w:val="left" w:pos="312"/>
        </w:tabs>
        <w:ind w:left="105" w:firstLine="0"/>
      </w:pPr>
    </w:lvl>
  </w:abstractNum>
  <w:abstractNum w:abstractNumId="2">
    <w:nsid w:val="5A5FE446"/>
    <w:multiLevelType w:val="singleLevel"/>
    <w:tmpl w:val="5A5FE446"/>
    <w:lvl w:ilvl="0">
      <w:start w:val="1"/>
      <w:numFmt w:val="chineseCounting"/>
      <w:suff w:val="nothing"/>
      <w:lvlText w:val="%1、"/>
      <w:lvlJc w:val="left"/>
    </w:lvl>
  </w:abstractNum>
  <w:abstractNum w:abstractNumId="3">
    <w:nsid w:val="5A5FEAC0"/>
    <w:multiLevelType w:val="singleLevel"/>
    <w:tmpl w:val="5A5FEAC0"/>
    <w:lvl w:ilvl="0">
      <w:start w:val="1"/>
      <w:numFmt w:val="decimal"/>
      <w:suff w:val="space"/>
      <w:lvlText w:val="%1."/>
      <w:lvlJc w:val="left"/>
    </w:lvl>
  </w:abstractNum>
  <w:abstractNum w:abstractNumId="4">
    <w:nsid w:val="5A5FEBD2"/>
    <w:multiLevelType w:val="singleLevel"/>
    <w:tmpl w:val="5A5FEBD2"/>
    <w:lvl w:ilvl="0">
      <w:start w:val="1"/>
      <w:numFmt w:val="decimal"/>
      <w:suff w:val="nothing"/>
      <w:lvlText w:val="%1."/>
      <w:lvlJc w:val="left"/>
    </w:lvl>
  </w:abstractNum>
  <w:abstractNum w:abstractNumId="5">
    <w:nsid w:val="5A5FED4F"/>
    <w:multiLevelType w:val="singleLevel"/>
    <w:tmpl w:val="5A5FED4F"/>
    <w:lvl w:ilvl="0">
      <w:start w:val="1"/>
      <w:numFmt w:val="decimal"/>
      <w:suff w:val="nothing"/>
      <w:lvlText w:val="%1."/>
      <w:lvlJc w:val="left"/>
    </w:lvl>
  </w:abstractNum>
  <w:abstractNum w:abstractNumId="6">
    <w:nsid w:val="5A5FFB36"/>
    <w:multiLevelType w:val="singleLevel"/>
    <w:tmpl w:val="5A5FFB36"/>
    <w:lvl w:ilvl="0">
      <w:start w:val="3"/>
      <w:numFmt w:val="decimal"/>
      <w:suff w:val="nothing"/>
      <w:lvlText w:val="%1."/>
      <w:lvlJc w:val="left"/>
    </w:lvl>
  </w:abstractNum>
  <w:abstractNum w:abstractNumId="7">
    <w:nsid w:val="78422AC8"/>
    <w:multiLevelType w:val="singleLevel"/>
    <w:tmpl w:val="78422AC8"/>
    <w:lvl w:ilvl="0">
      <w:start w:val="1"/>
      <w:numFmt w:val="decimal"/>
      <w:suff w:val="space"/>
      <w:lvlText w:val="（%1）"/>
      <w:lvlJc w:val="left"/>
    </w:lvl>
  </w:abstractNum>
  <w:num w:numId="1">
    <w:abstractNumId w:val="3"/>
  </w:num>
  <w:num w:numId="2">
    <w:abstractNumId w:val="4"/>
  </w:num>
  <w:num w:numId="3">
    <w:abstractNumId w:val="5"/>
  </w:num>
  <w:num w:numId="4">
    <w:abstractNumId w:val="2"/>
  </w:num>
  <w:num w:numId="5">
    <w:abstractNumId w:val="6"/>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026"/>
    <w:rsid w:val="004E6BA8"/>
    <w:rsid w:val="0062034F"/>
    <w:rsid w:val="00815026"/>
    <w:rsid w:val="26E77118"/>
    <w:rsid w:val="2A78145F"/>
    <w:rsid w:val="389E77FA"/>
    <w:rsid w:val="41EC1AB3"/>
    <w:rsid w:val="708F64D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Char0"/>
    <w:pPr>
      <w:tabs>
        <w:tab w:val="center" w:pos="4153"/>
        <w:tab w:val="right" w:pos="8306"/>
      </w:tabs>
      <w:snapToGrid w:val="0"/>
      <w:jc w:val="left"/>
    </w:pPr>
    <w:rPr>
      <w:sz w:val="18"/>
      <w:szCs w:val="18"/>
    </w:rPr>
  </w:style>
  <w:style w:type="paragraph" w:styleId="Header">
    <w:name w:val="header"/>
    <w:basedOn w:val="Normal"/>
    <w:link w:val="Char"/>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Pr>
      <w:kern w:val="2"/>
      <w:sz w:val="18"/>
      <w:szCs w:val="18"/>
    </w:rPr>
  </w:style>
  <w:style w:type="character" w:customStyle="1" w:styleId="Char0">
    <w:name w:val="页脚 Char"/>
    <w:basedOn w:val="DefaultParagraphFont"/>
    <w:link w:val="Footer"/>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wmf" /><Relationship Id="rId21" Type="http://schemas.openxmlformats.org/officeDocument/2006/relationships/oleObject" Target="embeddings/oleObject1.bin" /><Relationship Id="rId22" Type="http://schemas.openxmlformats.org/officeDocument/2006/relationships/image" Target="media/image17.wmf" /><Relationship Id="rId23" Type="http://schemas.openxmlformats.org/officeDocument/2006/relationships/oleObject" Target="embeddings/oleObject2.bin" /><Relationship Id="rId24" Type="http://schemas.openxmlformats.org/officeDocument/2006/relationships/image" Target="media/image18.wmf" /><Relationship Id="rId25" Type="http://schemas.openxmlformats.org/officeDocument/2006/relationships/oleObject" Target="embeddings/oleObject3.bin" /><Relationship Id="rId26" Type="http://schemas.openxmlformats.org/officeDocument/2006/relationships/image" Target="media/image19.wmf" /><Relationship Id="rId27" Type="http://schemas.openxmlformats.org/officeDocument/2006/relationships/oleObject" Target="embeddings/oleObject4.bin" /><Relationship Id="rId28" Type="http://schemas.openxmlformats.org/officeDocument/2006/relationships/image" Target="media/image20.wmf" /><Relationship Id="rId29" Type="http://schemas.openxmlformats.org/officeDocument/2006/relationships/oleObject" Target="embeddings/oleObject5.bin" /><Relationship Id="rId3" Type="http://schemas.openxmlformats.org/officeDocument/2006/relationships/fontTable" Target="fontTable.xml" /><Relationship Id="rId30" Type="http://schemas.openxmlformats.org/officeDocument/2006/relationships/image" Target="media/image21.wmf" /><Relationship Id="rId31" Type="http://schemas.openxmlformats.org/officeDocument/2006/relationships/oleObject" Target="embeddings/oleObject6.bin" /><Relationship Id="rId32" Type="http://schemas.openxmlformats.org/officeDocument/2006/relationships/image" Target="media/image22.wmf" /><Relationship Id="rId33" Type="http://schemas.openxmlformats.org/officeDocument/2006/relationships/oleObject" Target="embeddings/oleObject7.bin" /><Relationship Id="rId34" Type="http://schemas.openxmlformats.org/officeDocument/2006/relationships/image" Target="media/image23.wmf" /><Relationship Id="rId35" Type="http://schemas.openxmlformats.org/officeDocument/2006/relationships/oleObject" Target="embeddings/oleObject8.bin" /><Relationship Id="rId36" Type="http://schemas.openxmlformats.org/officeDocument/2006/relationships/oleObject" Target="embeddings/oleObject9.bin" /><Relationship Id="rId37" Type="http://schemas.openxmlformats.org/officeDocument/2006/relationships/oleObject" Target="embeddings/oleObject10.bin" /><Relationship Id="rId38" Type="http://schemas.openxmlformats.org/officeDocument/2006/relationships/oleObject" Target="embeddings/oleObject11.bin" /><Relationship Id="rId39" Type="http://schemas.openxmlformats.org/officeDocument/2006/relationships/oleObject" Target="embeddings/oleObject12.bin" /><Relationship Id="rId4" Type="http://schemas.openxmlformats.org/officeDocument/2006/relationships/customXml" Target="../customXml/item1.xml" /><Relationship Id="rId40" Type="http://schemas.openxmlformats.org/officeDocument/2006/relationships/oleObject" Target="embeddings/oleObject13.bin" /><Relationship Id="rId41" Type="http://schemas.openxmlformats.org/officeDocument/2006/relationships/oleObject" Target="embeddings/oleObject14.bin" /><Relationship Id="rId42" Type="http://schemas.openxmlformats.org/officeDocument/2006/relationships/oleObject" Target="embeddings/oleObject15.bin" /><Relationship Id="rId43" Type="http://schemas.openxmlformats.org/officeDocument/2006/relationships/oleObject" Target="embeddings/oleObject16.bin" /><Relationship Id="rId44" Type="http://schemas.openxmlformats.org/officeDocument/2006/relationships/oleObject" Target="embeddings/oleObject17.bin" /><Relationship Id="rId45" Type="http://schemas.openxmlformats.org/officeDocument/2006/relationships/oleObject" Target="embeddings/oleObject18.bin" /><Relationship Id="rId46" Type="http://schemas.openxmlformats.org/officeDocument/2006/relationships/oleObject" Target="embeddings/oleObject19.bin" /><Relationship Id="rId47" Type="http://schemas.openxmlformats.org/officeDocument/2006/relationships/oleObject" Target="embeddings/oleObject20.bin" /><Relationship Id="rId48" Type="http://schemas.openxmlformats.org/officeDocument/2006/relationships/image" Target="media/image24.png" /><Relationship Id="rId49" Type="http://schemas.openxmlformats.org/officeDocument/2006/relationships/image" Target="media/image25.png" /><Relationship Id="rId5" Type="http://schemas.openxmlformats.org/officeDocument/2006/relationships/image" Target="media/image1.png" /><Relationship Id="rId50" Type="http://schemas.openxmlformats.org/officeDocument/2006/relationships/image" Target="media/image26.png" /><Relationship Id="rId51" Type="http://schemas.openxmlformats.org/officeDocument/2006/relationships/image" Target="media/image27.png" /><Relationship Id="rId52" Type="http://schemas.openxmlformats.org/officeDocument/2006/relationships/oleObject" Target="embeddings/oleObject21.bin" /><Relationship Id="rId53" Type="http://schemas.openxmlformats.org/officeDocument/2006/relationships/oleObject" Target="embeddings/oleObject22.bin" /><Relationship Id="rId54" Type="http://schemas.openxmlformats.org/officeDocument/2006/relationships/image" Target="media/image28.wmf" /><Relationship Id="rId55" Type="http://schemas.openxmlformats.org/officeDocument/2006/relationships/oleObject" Target="embeddings/oleObject23.bin" /><Relationship Id="rId56" Type="http://schemas.openxmlformats.org/officeDocument/2006/relationships/image" Target="media/image29.png" /><Relationship Id="rId57" Type="http://schemas.openxmlformats.org/officeDocument/2006/relationships/image" Target="media/image30.png" /><Relationship Id="rId58" Type="http://schemas.openxmlformats.org/officeDocument/2006/relationships/oleObject" Target="embeddings/oleObject24.bin" /><Relationship Id="rId59" Type="http://schemas.openxmlformats.org/officeDocument/2006/relationships/image" Target="media/image31.wmf" /><Relationship Id="rId6" Type="http://schemas.openxmlformats.org/officeDocument/2006/relationships/image" Target="media/image2.png" /><Relationship Id="rId60" Type="http://schemas.openxmlformats.org/officeDocument/2006/relationships/oleObject" Target="embeddings/oleObject25.bin" /><Relationship Id="rId61" Type="http://schemas.openxmlformats.org/officeDocument/2006/relationships/oleObject" Target="embeddings/oleObject26.bin" /><Relationship Id="rId62" Type="http://schemas.openxmlformats.org/officeDocument/2006/relationships/image" Target="media/image32.png" /><Relationship Id="rId63" Type="http://schemas.openxmlformats.org/officeDocument/2006/relationships/image" Target="media/image33.wmf" /><Relationship Id="rId64" Type="http://schemas.openxmlformats.org/officeDocument/2006/relationships/oleObject" Target="embeddings/oleObject27.bin" /><Relationship Id="rId65" Type="http://schemas.openxmlformats.org/officeDocument/2006/relationships/image" Target="media/image34.wmf" /><Relationship Id="rId66" Type="http://schemas.openxmlformats.org/officeDocument/2006/relationships/oleObject" Target="embeddings/oleObject28.bin" /><Relationship Id="rId67" Type="http://schemas.openxmlformats.org/officeDocument/2006/relationships/image" Target="media/image35.wmf" /><Relationship Id="rId68" Type="http://schemas.openxmlformats.org/officeDocument/2006/relationships/oleObject" Target="embeddings/oleObject29.bin" /><Relationship Id="rId69" Type="http://schemas.openxmlformats.org/officeDocument/2006/relationships/image" Target="media/image36.png" /><Relationship Id="rId7" Type="http://schemas.openxmlformats.org/officeDocument/2006/relationships/image" Target="media/image3.png" /><Relationship Id="rId70" Type="http://schemas.openxmlformats.org/officeDocument/2006/relationships/image" Target="media/image37.png" /><Relationship Id="rId71" Type="http://schemas.openxmlformats.org/officeDocument/2006/relationships/theme" Target="theme/theme1.xml" /><Relationship Id="rId72" Type="http://schemas.openxmlformats.org/officeDocument/2006/relationships/numbering" Target="numbering.xml" /><Relationship Id="rId73" Type="http://schemas.openxmlformats.org/officeDocument/2006/relationships/styles" Target="styles.xml" /><Relationship Id="rId8" Type="http://schemas.openxmlformats.org/officeDocument/2006/relationships/image" Target="media/image4.pn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46"/>
    <customShpInfo spid="_x0000_s1047"/>
    <customShpInfo spid="_x0000_s1048"/>
    <customShpInfo spid="_x0000_s1052"/>
    <customShpInfo spid="_x0000_s1049"/>
    <customShpInfo spid="_x0000_s1050"/>
    <customShpInfo spid="_x0000_s1051"/>
    <customShpInfo spid="_x0000_s1053"/>
    <customShpInfo spid="_x0000_s1043"/>
    <customShpInfo spid="_x0000_s1044"/>
    <customShpInfo spid="_x0000_s1045"/>
    <customShpInfo spid="_x0000_s1054"/>
    <customShpInfo spid="_x0000_s1055"/>
    <customShpInfo spid="_x0000_s1056"/>
    <customShpInfo spid="_x0000_s1057"/>
    <customShpInfo spid="_x0000_s1059"/>
    <customShpInfo spid="_x0000_s1058"/>
    <customShpInfo spid="_x0000_s1060"/>
    <customShpInfo spid="_x0000_s1061"/>
    <customShpInfo spid="_x0000_s1062"/>
    <customShpInfo spid="_x0000_s10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1500</Words>
  <Characters>1530</Characters>
  <Application>Microsoft Office Word</Application>
  <DocSecurity>0</DocSecurity>
  <Lines>109</Lines>
  <Paragraphs>112</Paragraphs>
  <ScaleCrop>false</ScaleCrop>
  <Company/>
  <LinksUpToDate>false</LinksUpToDate>
  <CharactersWithSpaces>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c:creator>
  <cp:lastModifiedBy>@Lin</cp:lastModifiedBy>
  <cp:revision>3</cp:revision>
  <dcterms:created xsi:type="dcterms:W3CDTF">2020-08-08T02:30:00Z</dcterms:created>
  <dcterms:modified xsi:type="dcterms:W3CDTF">2020-11-02T09:44:10Z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